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9"/>
        <w:gridCol w:w="10018"/>
        <w:gridCol w:w="2379"/>
      </w:tblGrid>
      <w:tr w:rsidR="00DA27CB" w:rsidRPr="00DA27CB" w:rsidTr="00160859">
        <w:trPr>
          <w:trHeight w:val="840"/>
        </w:trPr>
        <w:tc>
          <w:tcPr>
            <w:tcW w:w="759" w:type="pct"/>
            <w:vMerge w:val="restart"/>
          </w:tcPr>
          <w:p w:rsidR="00DA27CB" w:rsidRPr="00DA27CB" w:rsidRDefault="00DA27CB" w:rsidP="00160859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DA27CB">
              <w:rPr>
                <w:rFonts w:ascii="Arial" w:hAnsi="Arial" w:cs="Arial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1238250" cy="1400175"/>
                  <wp:effectExtent l="19050" t="0" r="0" b="0"/>
                  <wp:docPr id="7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044" cy="1401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pct"/>
          </w:tcPr>
          <w:p w:rsidR="00DA27CB" w:rsidRPr="00DA27CB" w:rsidRDefault="00DA27CB" w:rsidP="001608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SECRETARÍADE EDUCACIÓN DE  MEDELLÍN </w:t>
            </w:r>
          </w:p>
          <w:p w:rsidR="00DA27CB" w:rsidRPr="00DA27CB" w:rsidRDefault="00DA27CB" w:rsidP="001608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 ARZOBISPO TULIO BOTERO SALAZAR</w:t>
            </w:r>
          </w:p>
        </w:tc>
        <w:tc>
          <w:tcPr>
            <w:tcW w:w="814" w:type="pct"/>
          </w:tcPr>
          <w:p w:rsidR="00DA27CB" w:rsidRPr="00DA27CB" w:rsidRDefault="00DA27CB" w:rsidP="0016085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A27CB" w:rsidRPr="00DA27CB" w:rsidRDefault="00DA27CB" w:rsidP="001608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CUR.for.29</w:t>
            </w:r>
          </w:p>
        </w:tc>
      </w:tr>
      <w:tr w:rsidR="00DA27CB" w:rsidRPr="00DA27CB" w:rsidTr="00160859">
        <w:trPr>
          <w:trHeight w:val="444"/>
        </w:trPr>
        <w:tc>
          <w:tcPr>
            <w:tcW w:w="759" w:type="pct"/>
            <w:vMerge/>
          </w:tcPr>
          <w:p w:rsidR="00DA27CB" w:rsidRPr="00DA27CB" w:rsidRDefault="00DA27CB" w:rsidP="001608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6" w:type="pct"/>
            <w:vMerge w:val="restart"/>
          </w:tcPr>
          <w:p w:rsidR="00DA27CB" w:rsidRPr="00DA27CB" w:rsidRDefault="00DA27CB" w:rsidP="001608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bCs/>
                <w:sz w:val="24"/>
                <w:szCs w:val="24"/>
              </w:rPr>
              <w:t>PLAN DE ESTUDIOS POR COMPETENCIAS</w:t>
            </w:r>
          </w:p>
          <w:p w:rsidR="00DA27CB" w:rsidRPr="00DA27CB" w:rsidRDefault="00DA27CB" w:rsidP="001608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bCs/>
                <w:sz w:val="24"/>
                <w:szCs w:val="24"/>
              </w:rPr>
              <w:t>COMPONENTE HUMANA</w:t>
            </w:r>
          </w:p>
          <w:p w:rsidR="00DA27CB" w:rsidRPr="00DA27CB" w:rsidRDefault="00DA27CB" w:rsidP="001608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ÁREA ETICA</w:t>
            </w:r>
          </w:p>
        </w:tc>
        <w:tc>
          <w:tcPr>
            <w:tcW w:w="814" w:type="pct"/>
          </w:tcPr>
          <w:p w:rsidR="00DA27CB" w:rsidRPr="00DA27CB" w:rsidRDefault="00DA27CB" w:rsidP="001608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Versión 1</w:t>
            </w:r>
          </w:p>
        </w:tc>
      </w:tr>
      <w:tr w:rsidR="00DA27CB" w:rsidRPr="00DA27CB" w:rsidTr="00160859">
        <w:trPr>
          <w:trHeight w:val="649"/>
        </w:trPr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DA27CB" w:rsidRPr="00DA27CB" w:rsidRDefault="00DA27CB" w:rsidP="001608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6" w:type="pct"/>
            <w:vMerge/>
          </w:tcPr>
          <w:p w:rsidR="00DA27CB" w:rsidRPr="00DA27CB" w:rsidRDefault="00DA27CB" w:rsidP="001608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pct"/>
          </w:tcPr>
          <w:p w:rsidR="00DA27CB" w:rsidRPr="00DA27CB" w:rsidRDefault="00DA27CB" w:rsidP="0016085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52196" w:rsidRPr="00DA27CB" w:rsidRDefault="00F52196" w:rsidP="00DA27CB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97D54" w:rsidRPr="00DA27CB" w:rsidRDefault="00F97D54" w:rsidP="00DA27CB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DA27CB">
        <w:rPr>
          <w:rFonts w:ascii="Arial" w:hAnsi="Arial" w:cs="Arial"/>
          <w:b/>
          <w:bCs/>
          <w:sz w:val="24"/>
          <w:szCs w:val="24"/>
        </w:rPr>
        <w:t>CICLO 5</w:t>
      </w:r>
    </w:p>
    <w:p w:rsidR="00F97D54" w:rsidRPr="00DA27CB" w:rsidRDefault="00F97D54" w:rsidP="00DA27CB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DA27CB">
        <w:rPr>
          <w:rFonts w:ascii="Arial" w:hAnsi="Arial" w:cs="Arial"/>
          <w:b/>
          <w:bCs/>
          <w:sz w:val="24"/>
          <w:szCs w:val="24"/>
        </w:rPr>
        <w:t>DECIMO Y ONCE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6"/>
        <w:gridCol w:w="3690"/>
        <w:gridCol w:w="2181"/>
        <w:gridCol w:w="5703"/>
      </w:tblGrid>
      <w:tr w:rsidR="00DA27CB" w:rsidRPr="00DA27CB" w:rsidTr="00160859">
        <w:trPr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NOMBRE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DA27CB" w:rsidRPr="00DA27CB" w:rsidTr="00160859">
        <w:trPr>
          <w:trHeight w:val="506"/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A27CB" w:rsidRPr="00DA27CB" w:rsidTr="00160859">
        <w:trPr>
          <w:trHeight w:val="642"/>
          <w:tblCellSpacing w:w="0" w:type="dxa"/>
        </w:trPr>
        <w:tc>
          <w:tcPr>
            <w:tcW w:w="9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DA27CB" w:rsidRPr="00DA27CB" w:rsidRDefault="00DA27CB" w:rsidP="00160859">
            <w:pPr>
              <w:shd w:val="clear" w:color="auto" w:fill="00B0F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DA27CB" w:rsidRPr="00DA27CB" w:rsidRDefault="00DA27CB" w:rsidP="00DA27CB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DA27CB" w:rsidRPr="00DA27CB" w:rsidRDefault="00DA27CB" w:rsidP="00DA27CB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  <w:r w:rsidRPr="00DA27CB">
        <w:rPr>
          <w:rFonts w:ascii="Arial" w:hAnsi="Arial" w:cs="Arial"/>
          <w:b/>
          <w:sz w:val="24"/>
          <w:szCs w:val="24"/>
        </w:rPr>
        <w:t>ESTANDAR</w:t>
      </w:r>
      <w:r w:rsidR="00F97D54" w:rsidRPr="00DA27CB">
        <w:rPr>
          <w:rFonts w:ascii="Arial" w:hAnsi="Arial" w:cs="Arial"/>
          <w:b/>
          <w:sz w:val="24"/>
          <w:szCs w:val="24"/>
        </w:rPr>
        <w:t>ES</w:t>
      </w:r>
    </w:p>
    <w:tbl>
      <w:tblPr>
        <w:tblStyle w:val="Tablaconcuadrcula"/>
        <w:tblW w:w="14266" w:type="dxa"/>
        <w:tblLayout w:type="fixed"/>
        <w:tblLook w:val="04A0"/>
      </w:tblPr>
      <w:tblGrid>
        <w:gridCol w:w="1524"/>
        <w:gridCol w:w="2407"/>
        <w:gridCol w:w="2690"/>
        <w:gridCol w:w="145"/>
        <w:gridCol w:w="2262"/>
        <w:gridCol w:w="2690"/>
        <w:gridCol w:w="2548"/>
      </w:tblGrid>
      <w:tr w:rsidR="00885C98" w:rsidRPr="00DA27CB" w:rsidTr="00DA27CB">
        <w:trPr>
          <w:trHeight w:val="144"/>
        </w:trPr>
        <w:tc>
          <w:tcPr>
            <w:tcW w:w="1524" w:type="dxa"/>
            <w:shd w:val="clear" w:color="auto" w:fill="0070C0"/>
            <w:hideMark/>
          </w:tcPr>
          <w:p w:rsidR="00885C98" w:rsidRPr="00DA27CB" w:rsidRDefault="00885C98" w:rsidP="00885C98">
            <w:pPr>
              <w:shd w:val="clear" w:color="auto" w:fill="FFFFFF" w:themeFill="background1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0070C0"/>
            <w:hideMark/>
          </w:tcPr>
          <w:p w:rsidR="00885C98" w:rsidRPr="00DA27CB" w:rsidRDefault="00885C98" w:rsidP="00885C98">
            <w:pPr>
              <w:shd w:val="clear" w:color="auto" w:fill="FFFFFF" w:themeFill="background1"/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690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85C98" w:rsidRPr="00DA27CB" w:rsidTr="00DA27CB">
        <w:trPr>
          <w:trHeight w:val="144"/>
        </w:trPr>
        <w:tc>
          <w:tcPr>
            <w:tcW w:w="1524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ind w:left="-57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ENUNCIADO</w:t>
            </w:r>
          </w:p>
        </w:tc>
        <w:tc>
          <w:tcPr>
            <w:tcW w:w="2407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 xml:space="preserve">Conciencia, autorregulación, autorrealización y </w:t>
            </w: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confianza en sí mismo</w:t>
            </w:r>
          </w:p>
        </w:tc>
        <w:tc>
          <w:tcPr>
            <w:tcW w:w="2690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lastRenderedPageBreak/>
              <w:t>2.</w:t>
            </w: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 xml:space="preserve"> Formación para </w:t>
            </w:r>
            <w:r w:rsidR="005C30AA" w:rsidRPr="00DA27CB">
              <w:rPr>
                <w:rFonts w:ascii="Arial" w:eastAsia="Arial" w:hAnsi="Arial" w:cs="Arial"/>
                <w:b/>
                <w:sz w:val="24"/>
                <w:szCs w:val="24"/>
              </w:rPr>
              <w:t>La convivencia</w:t>
            </w: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 xml:space="preserve"> y la ciudadanía </w:t>
            </w:r>
          </w:p>
        </w:tc>
        <w:tc>
          <w:tcPr>
            <w:tcW w:w="2407" w:type="dxa"/>
            <w:gridSpan w:val="2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>Identidad y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>sentido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>de pertenencia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0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lastRenderedPageBreak/>
              <w:t>4</w:t>
            </w: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>Sentido crítico,  capacidad creativa y propositiva</w:t>
            </w:r>
          </w:p>
        </w:tc>
        <w:tc>
          <w:tcPr>
            <w:tcW w:w="2548" w:type="dxa"/>
            <w:shd w:val="clear" w:color="auto" w:fill="0070C0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DA27CB">
              <w:rPr>
                <w:rFonts w:ascii="Arial" w:eastAsia="Arial" w:hAnsi="Arial" w:cs="Arial"/>
                <w:b/>
                <w:sz w:val="24"/>
                <w:szCs w:val="24"/>
              </w:rPr>
              <w:t xml:space="preserve">Juicio , razonamiento moral y comunicación </w:t>
            </w:r>
          </w:p>
        </w:tc>
      </w:tr>
      <w:tr w:rsidR="00885C98" w:rsidRPr="00DA27CB" w:rsidTr="00A31AF1">
        <w:trPr>
          <w:trHeight w:val="144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VERBO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ESTÁNDARES DE COMPETENCIA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ESTÁNDARES DE COMPETENCIA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ESTÁNDARES DE COMPETENCIA</w:t>
            </w: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t>ESTÁNDARES DE COMPETENCIA</w:t>
            </w:r>
          </w:p>
        </w:tc>
      </w:tr>
      <w:tr w:rsidR="00885C98" w:rsidRPr="00DA27CB" w:rsidTr="00A31AF1">
        <w:trPr>
          <w:trHeight w:val="144"/>
        </w:trPr>
        <w:tc>
          <w:tcPr>
            <w:tcW w:w="1524" w:type="dxa"/>
          </w:tcPr>
          <w:p w:rsidR="00885C98" w:rsidRPr="00DA27CB" w:rsidRDefault="00D60592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Analizar</w:t>
            </w:r>
          </w:p>
        </w:tc>
        <w:tc>
          <w:tcPr>
            <w:tcW w:w="2407" w:type="dxa"/>
          </w:tcPr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 responsabilidad y </w:t>
            </w:r>
          </w:p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seguridad sus ideas </w:t>
            </w:r>
          </w:p>
          <w:p w:rsidR="00885C98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A27CB">
              <w:rPr>
                <w:rFonts w:ascii="Arial" w:hAnsi="Arial" w:cs="Arial"/>
                <w:sz w:val="24"/>
                <w:szCs w:val="24"/>
              </w:rPr>
              <w:t>ante</w:t>
            </w:r>
            <w:proofErr w:type="gramEnd"/>
            <w:r w:rsidRPr="00DA27CB">
              <w:rPr>
                <w:rFonts w:ascii="Arial" w:hAnsi="Arial" w:cs="Arial"/>
                <w:sz w:val="24"/>
                <w:szCs w:val="24"/>
              </w:rPr>
              <w:t xml:space="preserve"> el grupo.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la importancia de valores que permiten construir una comunidad  11 p 4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L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as  incidencias de los sistemas éticos: utilitarismo, hedonismo  y relativismo en la vida de las personas y de la sociedad  11 p 2</w:t>
            </w:r>
          </w:p>
        </w:tc>
      </w:tr>
      <w:tr w:rsidR="00885C98" w:rsidRPr="00DA27CB" w:rsidTr="00A31AF1">
        <w:trPr>
          <w:trHeight w:val="1207"/>
        </w:trPr>
        <w:tc>
          <w:tcPr>
            <w:tcW w:w="1524" w:type="dxa"/>
          </w:tcPr>
          <w:p w:rsidR="00885C98" w:rsidRPr="00DA27CB" w:rsidRDefault="00D60592" w:rsidP="00885C98">
            <w:pPr>
              <w:shd w:val="clear" w:color="auto" w:fill="FFFFFF" w:themeFill="background1"/>
              <w:rPr>
                <w:rFonts w:ascii="Arial" w:hAnsi="Arial" w:cs="Arial"/>
                <w:bCs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Identificar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</w:tcPr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 valor de la ética en </w:t>
            </w: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 formación </w:t>
            </w:r>
          </w:p>
          <w:p w:rsidR="00885C98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profesional de la persona</w:t>
            </w:r>
          </w:p>
        </w:tc>
        <w:tc>
          <w:tcPr>
            <w:tcW w:w="2690" w:type="dxa"/>
          </w:tcPr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Los valores que la </w:t>
            </w:r>
          </w:p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sociedad debe </w:t>
            </w:r>
          </w:p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inculcar en sus </w:t>
            </w:r>
          </w:p>
          <w:p w:rsidR="00885C98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miembros para mejorarla</w:t>
            </w:r>
          </w:p>
        </w:tc>
        <w:tc>
          <w:tcPr>
            <w:tcW w:w="2407" w:type="dxa"/>
            <w:gridSpan w:val="2"/>
          </w:tcPr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Los mecanismos de </w:t>
            </w: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participación ciudadana </w:t>
            </w:r>
          </w:p>
          <w:p w:rsidR="00885C98" w:rsidRPr="00DA27CB" w:rsidRDefault="005C30AA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En</w:t>
            </w:r>
            <w:r w:rsidR="00D60592" w:rsidRPr="00DA27CB">
              <w:rPr>
                <w:rFonts w:ascii="Arial" w:hAnsi="Arial" w:cs="Arial"/>
                <w:sz w:val="24"/>
                <w:szCs w:val="24"/>
              </w:rPr>
              <w:t xml:space="preserve"> el ámbito escolar.</w:t>
            </w:r>
          </w:p>
        </w:tc>
        <w:tc>
          <w:tcPr>
            <w:tcW w:w="2690" w:type="dxa"/>
          </w:tcPr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Las Diferentes </w:t>
            </w:r>
          </w:p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realidades sociales, sus </w:t>
            </w:r>
          </w:p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conflictos, sus </w:t>
            </w:r>
          </w:p>
          <w:p w:rsidR="00885C98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desarrollos, sus novedades</w:t>
            </w: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Los valores para realizar  </w:t>
            </w:r>
          </w:p>
          <w:p w:rsidR="00885C98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el proyecto personal y social</w:t>
            </w:r>
          </w:p>
        </w:tc>
      </w:tr>
      <w:tr w:rsidR="00885C98" w:rsidRPr="00DA27CB" w:rsidTr="00A31AF1">
        <w:trPr>
          <w:trHeight w:val="144"/>
        </w:trPr>
        <w:tc>
          <w:tcPr>
            <w:tcW w:w="1524" w:type="dxa"/>
          </w:tcPr>
          <w:p w:rsidR="00885C98" w:rsidRPr="00DA27CB" w:rsidRDefault="00D60592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Aplicar</w:t>
            </w:r>
          </w:p>
        </w:tc>
        <w:tc>
          <w:tcPr>
            <w:tcW w:w="2407" w:type="dxa"/>
          </w:tcPr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Valores éticos  que </w:t>
            </w:r>
          </w:p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ayuden a crecer como </w:t>
            </w:r>
          </w:p>
          <w:p w:rsidR="00885C98" w:rsidRPr="00DA27CB" w:rsidRDefault="005C30AA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Personas</w:t>
            </w:r>
            <w:r w:rsidR="00D60592" w:rsidRPr="00DA27CB">
              <w:rPr>
                <w:rFonts w:ascii="Arial" w:hAnsi="Arial" w:cs="Arial"/>
                <w:sz w:val="24"/>
                <w:szCs w:val="24"/>
              </w:rPr>
              <w:t xml:space="preserve"> sociales.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que cuando se actúa en forma corrupta y se usan los bienes públicos para beneficio personal , se afectan todos los miembros de la sociedad 10  y 11 p 2</w:t>
            </w: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Qué es un bien público y participa en acciones que velan por su buen uso , tanto en la comunidad escolar , como en el municipio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10 y 11  p 1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pStyle w:val="Prrafodelista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 creatividad en su </w:t>
            </w: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análisis de la realidad </w:t>
            </w:r>
          </w:p>
          <w:p w:rsidR="00885C98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en su entorno para mejorarla</w:t>
            </w:r>
          </w:p>
        </w:tc>
        <w:tc>
          <w:tcPr>
            <w:tcW w:w="2548" w:type="dxa"/>
          </w:tcPr>
          <w:p w:rsidR="00D60592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Su juicio personal frente </w:t>
            </w:r>
          </w:p>
          <w:p w:rsidR="00885C98" w:rsidRPr="00DA27CB" w:rsidRDefault="00D60592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 las discriminaciones sociales</w:t>
            </w:r>
          </w:p>
        </w:tc>
      </w:tr>
      <w:tr w:rsidR="00885C98" w:rsidRPr="00DA27CB" w:rsidTr="00A31AF1">
        <w:trPr>
          <w:trHeight w:val="144"/>
        </w:trPr>
        <w:tc>
          <w:tcPr>
            <w:tcW w:w="1524" w:type="dxa"/>
          </w:tcPr>
          <w:p w:rsidR="00885C98" w:rsidRPr="00DA27CB" w:rsidRDefault="00D60592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Proponer</w:t>
            </w:r>
          </w:p>
        </w:tc>
        <w:tc>
          <w:tcPr>
            <w:tcW w:w="2407" w:type="dxa"/>
          </w:tcPr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Una posición </w:t>
            </w: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consciente frente a la </w:t>
            </w: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defensa de los </w:t>
            </w:r>
          </w:p>
          <w:p w:rsidR="00885C98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A27CB">
              <w:rPr>
                <w:rFonts w:ascii="Arial" w:hAnsi="Arial" w:cs="Arial"/>
                <w:sz w:val="24"/>
                <w:szCs w:val="24"/>
              </w:rPr>
              <w:t>derechos</w:t>
            </w:r>
            <w:proofErr w:type="gramEnd"/>
            <w:r w:rsidRPr="00DA27CB">
              <w:rPr>
                <w:rFonts w:ascii="Arial" w:hAnsi="Arial" w:cs="Arial"/>
                <w:sz w:val="24"/>
                <w:szCs w:val="24"/>
              </w:rPr>
              <w:t xml:space="preserve"> humanos.</w:t>
            </w:r>
          </w:p>
        </w:tc>
        <w:tc>
          <w:tcPr>
            <w:tcW w:w="2690" w:type="dxa"/>
          </w:tcPr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 defensa del </w:t>
            </w:r>
          </w:p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medio ambiente para </w:t>
            </w:r>
          </w:p>
          <w:p w:rsidR="00885C98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un mejor vivir en sociedad</w:t>
            </w:r>
          </w:p>
        </w:tc>
        <w:tc>
          <w:tcPr>
            <w:tcW w:w="2407" w:type="dxa"/>
            <w:gridSpan w:val="2"/>
          </w:tcPr>
          <w:p w:rsidR="00D60592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 formación ciudadana </w:t>
            </w:r>
          </w:p>
          <w:p w:rsidR="00885C98" w:rsidRPr="00DA27CB" w:rsidRDefault="00D60592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para un mejor desempeño escolar y social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 perfil del hombre ideal para el mundo venidero , después del análisis  de la realidad que el mundo actual le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ofrece al hombre 11 p 1 </w:t>
            </w: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Una posición crítica frente a las situaciones de discriminación y exclusión  social que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resultan de las relaciones desiguales entre personas , culturas y naciones  11 p 3 </w:t>
            </w:r>
          </w:p>
        </w:tc>
      </w:tr>
      <w:tr w:rsidR="00885C98" w:rsidRPr="00DA27CB" w:rsidTr="00A31AF1">
        <w:trPr>
          <w:trHeight w:val="1260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Identifico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 significado autentico de la felicidad y las características que encierra la vocación a la felicidad 11 p 1 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Los entes del gobierno escolar  10 p 3 </w:t>
            </w: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Las características de la justicia y la honestidad en las relaciones con los demás 10 p 1</w:t>
            </w:r>
          </w:p>
        </w:tc>
      </w:tr>
      <w:tr w:rsidR="00885C98" w:rsidRPr="00DA27CB" w:rsidTr="00A31AF1">
        <w:trPr>
          <w:trHeight w:val="949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Argumento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Dilemas de la vida en los que los valores  de distintas culturas o grupos sociales entran en conflicto, reconoce los mejores argumentos, así no coincidan con los suyos.  11 p  2 </w:t>
            </w: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Acciones validas para defender la propuesta de la no violencia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 10p 4</w:t>
            </w:r>
          </w:p>
        </w:tc>
      </w:tr>
      <w:tr w:rsidR="00885C98" w:rsidRPr="00DA27CB" w:rsidTr="00A31AF1">
        <w:trPr>
          <w:trHeight w:val="995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Reconozco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las diferentes formas como la familia puede expresar su compromiso social  10 p 2 </w:t>
            </w: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Las consecuencias que trae la sociedad de consumo 10 p 1 </w:t>
            </w: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 pluralidad de valores en las personas con quienes se relaciona cotidianamente  10p 1 </w:t>
            </w:r>
          </w:p>
        </w:tc>
      </w:tr>
      <w:tr w:rsidR="00885C98" w:rsidRPr="00DA27CB" w:rsidTr="00A31AF1">
        <w:trPr>
          <w:trHeight w:val="1260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Expreso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 importancia de la participación en los diferentes campos del actuar humano 10 p 1 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Claridad sobre el papel de la bioética como respuesta  a los fenómenos biotecnológicos  10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p 4 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C98" w:rsidRPr="00DA27CB" w:rsidTr="00A31AF1">
        <w:trPr>
          <w:trHeight w:val="315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Examino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 críticamente su conducta económica en el hogar y el uso adecuado de bienes y servicios de que dispone, realizando actividades concretas relacionadas con la economía   familiar 10 p 2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Las nuevas tendencias de convivencia familiar , manifestando el tipo de familia que quiere formar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11  p 3 </w:t>
            </w: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C98" w:rsidRPr="00DA27CB" w:rsidTr="00A31AF1">
        <w:trPr>
          <w:trHeight w:val="762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Distingo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 las características de una auténtica acción política 10 p 2 </w:t>
            </w: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C98" w:rsidRPr="00DA27CB" w:rsidTr="00A31AF1">
        <w:trPr>
          <w:trHeight w:val="1275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Asumo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 concepto de valor y sus características, al ,  mismo tiempo que cultiva  sus valores y  los coloca  al servicio del bien común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11 p 2</w:t>
            </w:r>
          </w:p>
        </w:tc>
        <w:tc>
          <w:tcPr>
            <w:tcW w:w="2690" w:type="dxa"/>
          </w:tcPr>
          <w:p w:rsidR="005C30AA" w:rsidRPr="00DA27CB" w:rsidRDefault="005C30AA" w:rsidP="005C30AA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Los valores para realizar  </w:t>
            </w:r>
          </w:p>
          <w:p w:rsidR="005C30AA" w:rsidRPr="00DA27CB" w:rsidRDefault="005C30AA" w:rsidP="005C30AA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 proyecto personal y </w:t>
            </w:r>
          </w:p>
          <w:p w:rsidR="00885C98" w:rsidRPr="00DA27CB" w:rsidRDefault="00A31AF1" w:rsidP="005C30AA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Social</w:t>
            </w:r>
            <w:r w:rsidR="005C30AA" w:rsidRPr="00DA27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Prejuicios , estereotipos  y emociones que le dificultan  sentir empatía por algunas personas o grupos explorando caminos para superarlos 11 p 4</w:t>
            </w: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Que el respeto por la diferencia no significa aceptar que otras personas o grupos vulneren derechos  humanos o normas constitucionales 11 p 4</w:t>
            </w:r>
          </w:p>
        </w:tc>
      </w:tr>
      <w:tr w:rsidR="00885C98" w:rsidRPr="00DA27CB" w:rsidTr="00A31AF1">
        <w:trPr>
          <w:trHeight w:val="1275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Interiorizo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su aporte personal en la construcción del país ideal 11 p 4  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Con claridad  el valor de la honestidad y participación y sus implicaciones  en el desarrollo de la comunidad educativa 10 p 3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C98" w:rsidRPr="00DA27CB" w:rsidTr="00A31AF1">
        <w:trPr>
          <w:trHeight w:val="1012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Realizo</w:t>
            </w:r>
          </w:p>
        </w:tc>
        <w:tc>
          <w:tcPr>
            <w:tcW w:w="2407" w:type="dxa"/>
          </w:tcPr>
          <w:p w:rsidR="00A31AF1" w:rsidRPr="00DA27CB" w:rsidRDefault="00A31AF1" w:rsidP="00A31AF1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Valores éticos  que </w:t>
            </w:r>
          </w:p>
          <w:p w:rsidR="00A31AF1" w:rsidRPr="00DA27CB" w:rsidRDefault="00A31AF1" w:rsidP="00A31AF1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ayuden a crecer como </w:t>
            </w:r>
          </w:p>
          <w:p w:rsidR="00885C98" w:rsidRPr="00DA27CB" w:rsidRDefault="00A31AF1" w:rsidP="00A31AF1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Personas sociales.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actividades  que promueven la paz y la integración de la comunidad educativa  10 p 3</w:t>
            </w: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C98" w:rsidRPr="00DA27CB" w:rsidTr="00A31AF1">
        <w:trPr>
          <w:trHeight w:val="762"/>
        </w:trPr>
        <w:tc>
          <w:tcPr>
            <w:tcW w:w="1524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Valoro</w:t>
            </w:r>
          </w:p>
        </w:tc>
        <w:tc>
          <w:tcPr>
            <w:tcW w:w="2407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 sus aptitudes y aclara su opción vocacional y profesional 11 p 1</w:t>
            </w: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90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A27CB" w:rsidRP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A27CB" w:rsidRP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  <w:r w:rsidRPr="00DA27CB">
        <w:rPr>
          <w:rFonts w:ascii="Arial" w:hAnsi="Arial" w:cs="Arial"/>
          <w:b/>
          <w:sz w:val="24"/>
          <w:szCs w:val="24"/>
        </w:rPr>
        <w:lastRenderedPageBreak/>
        <w:t xml:space="preserve">CLASIFICACION DE ESTANDARES </w:t>
      </w:r>
    </w:p>
    <w:p w:rsidR="00885C98" w:rsidRPr="00DA27CB" w:rsidRDefault="00885C98" w:rsidP="00885C98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  <w:r w:rsidRPr="00DA27CB">
        <w:rPr>
          <w:rFonts w:ascii="Arial" w:hAnsi="Arial" w:cs="Arial"/>
          <w:b/>
          <w:sz w:val="24"/>
          <w:szCs w:val="24"/>
        </w:rPr>
        <w:t xml:space="preserve">TAXONOMIA DE BLOOM                                   CICLO: 5       GRADO    : 10 Y 11         </w:t>
      </w:r>
      <w:proofErr w:type="gramStart"/>
      <w:r w:rsidRPr="00DA27CB">
        <w:rPr>
          <w:rFonts w:ascii="Arial" w:hAnsi="Arial" w:cs="Arial"/>
          <w:b/>
          <w:sz w:val="24"/>
          <w:szCs w:val="24"/>
        </w:rPr>
        <w:t>AREA :</w:t>
      </w:r>
      <w:proofErr w:type="gramEnd"/>
      <w:r w:rsidRPr="00DA27CB">
        <w:rPr>
          <w:rFonts w:ascii="Arial" w:hAnsi="Arial" w:cs="Arial"/>
          <w:b/>
          <w:sz w:val="24"/>
          <w:szCs w:val="24"/>
        </w:rPr>
        <w:t xml:space="preserve"> EDUCACION ETICA </w:t>
      </w: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4786"/>
        <w:gridCol w:w="4678"/>
        <w:gridCol w:w="4819"/>
      </w:tblGrid>
      <w:tr w:rsidR="00885C98" w:rsidRPr="00DA27CB" w:rsidTr="00885C98">
        <w:trPr>
          <w:trHeight w:val="302"/>
        </w:trPr>
        <w:tc>
          <w:tcPr>
            <w:tcW w:w="4786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SABER  ( COGNITIVO)</w:t>
            </w:r>
          </w:p>
        </w:tc>
        <w:tc>
          <w:tcPr>
            <w:tcW w:w="467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HACER   (PROCEDIMENTAL)</w:t>
            </w:r>
          </w:p>
        </w:tc>
        <w:tc>
          <w:tcPr>
            <w:tcW w:w="481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SER    (ACTITUDINAL)</w:t>
            </w:r>
          </w:p>
        </w:tc>
      </w:tr>
      <w:tr w:rsidR="00885C98" w:rsidRPr="00DA27CB" w:rsidTr="00885C98">
        <w:trPr>
          <w:trHeight w:val="586"/>
        </w:trPr>
        <w:tc>
          <w:tcPr>
            <w:tcW w:w="4786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Identifico las características de la justicia y la honestidad en las relaciones con los demás 10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Distingo las características de una auténtica acción política 10 p 2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Identifico los entes del gobierno escolar  10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Expreso claridad sobre el papel de la bioética como respuesta  a los fenómenos biotecnológicos  10 p 4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Identifico  el significado auténtico de la felicidad y las características que encierra la vocación a la felicidad 11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Analizo las incidencias de los sistemas éticos: utilitarismo, hedonismo  y relativismo en la vida de las personas y de la sociedad  11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Analizo la importancia de valores que permiten construir una comunidad  11 p 4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DA27CB">
              <w:rPr>
                <w:rFonts w:ascii="Arial" w:hAnsi="Arial" w:cs="Arial"/>
                <w:sz w:val="24"/>
                <w:szCs w:val="24"/>
              </w:rPr>
              <w:t>econozco la pluralidad de valores en las personas con quienes se relaciona cotidianamente  10p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Reconozco las consecuencias que trae la sociedad de consumo 10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Reconozco las diferentes formas como la familia puede expresar su compromiso social  10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Expreso la importancia de la participación en los diferentes campos del actuar humano 10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Examino críticamente su conducta económica en el hogar y el uso adecuado de bienes y servicios de que dispone, realizando actividades concretas relacionadas con la economía   familiar 10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Realizo actividades  que promueven la paz y la integración de la comunidad educativa  10 p 3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Construyo el perfil del hombre ideal para el mundo venidero , después del análisis  de la realidad que el mundo actual le ofrece al hombre 11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Examino  las nuevas tendencias de convivencia familiar , manifestando el tipo de familia que quiere formar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11 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Construyo una posición crítica frente a las situaciones de discriminación y exclusión  social que resultan de las relaciones desiguales entre personas , culturas y naciones 11 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Argumento  acciones válidas para defender la propuesta de la no violencia  10 p 4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Argumento dilemas de la vida en los que los valores  de distintas culturas o grupos sociales entran en conflicto, reconoce los mejores argumentos, así no coincidan con los suyos.  11 p  2</w:t>
            </w:r>
          </w:p>
        </w:tc>
        <w:tc>
          <w:tcPr>
            <w:tcW w:w="481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Interiorizo con   claridad  el valor de la honestidad y participación y sus implicaciones  en el desarrollo de la comunidad educativa 10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Valoro sus aptitudes y aclara su opción vocacional y profesional 11 p 1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proofErr w:type="spellStart"/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Asumoel</w:t>
            </w:r>
            <w:proofErr w:type="spellEnd"/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 concepto de valor y sus características, al ,  mismo tiempo que cultiva  sus valores y  los coloca  al servicio del bien común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11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Interiorizo su aporte personal en la construcción del país ideal 11 p 4 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Asumo prejuicios , estereotipos  y emociones que le dificultan  sentir empatía por algunas personas o grupos explorando caminos para superarlos 11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27CB">
              <w:rPr>
                <w:rFonts w:ascii="Arial" w:hAnsi="Arial" w:cs="Arial"/>
                <w:sz w:val="24"/>
                <w:szCs w:val="24"/>
              </w:rPr>
              <w:t>Asumoque</w:t>
            </w:r>
            <w:proofErr w:type="spellEnd"/>
            <w:r w:rsidRPr="00DA27CB">
              <w:rPr>
                <w:rFonts w:ascii="Arial" w:hAnsi="Arial" w:cs="Arial"/>
                <w:sz w:val="24"/>
                <w:szCs w:val="24"/>
              </w:rPr>
              <w:t xml:space="preserve"> el respeto por la diferencia no significa aceptar que otras personas o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grupos vulneren derechos  humanos o normas constitucionales 11 p 4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Participo  en iniciativas políticas democráticas en su medio escolar  o local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10 y 11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Comprendo qué es un bien público y participa en acciones que velan por su buen uso , tanto en la comunidad escolar , como en el municipio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10 y 11 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36"/>
          <w:szCs w:val="36"/>
        </w:rPr>
      </w:pPr>
    </w:p>
    <w:p w:rsid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36"/>
          <w:szCs w:val="36"/>
        </w:rPr>
      </w:pPr>
    </w:p>
    <w:p w:rsid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36"/>
          <w:szCs w:val="36"/>
        </w:rPr>
      </w:pPr>
    </w:p>
    <w:p w:rsid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36"/>
          <w:szCs w:val="36"/>
        </w:rPr>
      </w:pPr>
    </w:p>
    <w:p w:rsidR="00DA27CB" w:rsidRPr="00DA27CB" w:rsidRDefault="00DA27CB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36"/>
          <w:szCs w:val="36"/>
        </w:rPr>
      </w:pPr>
    </w:p>
    <w:p w:rsidR="00360EEC" w:rsidRPr="00DA27CB" w:rsidRDefault="00360EEC" w:rsidP="00DA27CB">
      <w:pPr>
        <w:shd w:val="clear" w:color="auto" w:fill="0070C0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242" w:type="dxa"/>
        <w:tblLook w:val="04A0"/>
      </w:tblPr>
      <w:tblGrid>
        <w:gridCol w:w="2118"/>
        <w:gridCol w:w="1990"/>
        <w:gridCol w:w="1997"/>
        <w:gridCol w:w="1166"/>
        <w:gridCol w:w="831"/>
        <w:gridCol w:w="2146"/>
        <w:gridCol w:w="1997"/>
        <w:gridCol w:w="1997"/>
      </w:tblGrid>
      <w:tr w:rsidR="00360EEC" w:rsidRPr="00DA27CB" w:rsidTr="00DA27CB">
        <w:trPr>
          <w:trHeight w:val="261"/>
        </w:trPr>
        <w:tc>
          <w:tcPr>
            <w:tcW w:w="7249" w:type="dxa"/>
            <w:gridSpan w:val="4"/>
          </w:tcPr>
          <w:p w:rsidR="00360EEC" w:rsidRPr="00DA27CB" w:rsidRDefault="00360EEC" w:rsidP="00DA27CB">
            <w:pPr>
              <w:shd w:val="clear" w:color="auto" w:fill="0070C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DA27CB">
              <w:rPr>
                <w:rFonts w:ascii="Arial" w:eastAsia="Arial Unicode MS" w:hAnsi="Arial" w:cs="Arial"/>
                <w:sz w:val="36"/>
                <w:szCs w:val="36"/>
              </w:rPr>
              <w:t>GRADO  10</w:t>
            </w:r>
          </w:p>
        </w:tc>
        <w:tc>
          <w:tcPr>
            <w:tcW w:w="6992" w:type="dxa"/>
            <w:gridSpan w:val="4"/>
            <w:shd w:val="clear" w:color="auto" w:fill="548DD4" w:themeFill="text2" w:themeFillTint="99"/>
          </w:tcPr>
          <w:p w:rsidR="00360EEC" w:rsidRPr="00DA27CB" w:rsidRDefault="00360EEC" w:rsidP="00DA27CB">
            <w:pPr>
              <w:shd w:val="clear" w:color="auto" w:fill="0070C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DA27CB">
              <w:rPr>
                <w:rFonts w:ascii="Arial" w:eastAsia="Arial Unicode MS" w:hAnsi="Arial" w:cs="Arial"/>
                <w:sz w:val="36"/>
                <w:szCs w:val="36"/>
              </w:rPr>
              <w:t>GRADO  11</w:t>
            </w:r>
          </w:p>
        </w:tc>
      </w:tr>
      <w:tr w:rsidR="00360EEC" w:rsidRPr="00DA27CB" w:rsidTr="00D60592">
        <w:trPr>
          <w:trHeight w:val="507"/>
        </w:trPr>
        <w:tc>
          <w:tcPr>
            <w:tcW w:w="14241" w:type="dxa"/>
            <w:gridSpan w:val="8"/>
          </w:tcPr>
          <w:p w:rsidR="00360EEC" w:rsidRPr="00DA27CB" w:rsidRDefault="00360EEC" w:rsidP="00D6059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META: Al </w:t>
            </w:r>
            <w:r w:rsidR="00DA27CB">
              <w:rPr>
                <w:rFonts w:ascii="Arial" w:eastAsia="Arial Unicode MS" w:hAnsi="Arial" w:cs="Arial"/>
                <w:sz w:val="24"/>
                <w:szCs w:val="24"/>
              </w:rPr>
              <w:t xml:space="preserve">finalizar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 ciclo 5, los estudiantes de los grados 10 y 11 </w:t>
            </w:r>
            <w:r w:rsidR="00DA27CB">
              <w:rPr>
                <w:rFonts w:ascii="Arial" w:eastAsia="Arial Unicode MS" w:hAnsi="Arial" w:cs="Arial"/>
                <w:sz w:val="24"/>
                <w:szCs w:val="24"/>
              </w:rPr>
              <w:t xml:space="preserve">de la institución Educativa Arzobispo Tulio Botero Salazar,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estarán en capacidad de</w:t>
            </w:r>
            <w:r w:rsidR="00DA27CB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DA27CB">
              <w:rPr>
                <w:rFonts w:ascii="Arial" w:hAnsi="Arial" w:cs="Arial"/>
                <w:sz w:val="24"/>
                <w:szCs w:val="24"/>
              </w:rPr>
              <w:t>construir un proyecto de vida en las esferas personal, laboral y ciudadana, que demuestre su escala de valores  construida con autonomía y libertad de criterios con el fin de edificar desde su testimonio juvenil una propuesta de nuevo ciudadano,  vinculado con el bienestar común y comprometido con su realización personal.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60EEC" w:rsidRPr="00DA27CB" w:rsidTr="00D60592">
        <w:trPr>
          <w:trHeight w:val="261"/>
        </w:trPr>
        <w:tc>
          <w:tcPr>
            <w:tcW w:w="7249" w:type="dxa"/>
            <w:gridSpan w:val="4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Objetivo(s) especifico(s)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spacing w:after="160"/>
              <w:ind w:left="227" w:right="17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Contribuir  activamente a la convivencia pacífica, participando  responsablemente en los procesos democráticos con  respeto  a  la pluralidad y  a las diferencias, tanto en su entorno cercano, como en su comunidad 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6992" w:type="dxa"/>
            <w:gridSpan w:val="4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Objetivo(s) especifico(s)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Reflexiona  sobre la importancia del juicio moral y la libertad como herramientas básicas del quehacer cotidiano para tomar una decisión personal con congruencia, haciendo uso de su propia jerarquía de valores respetando el actuar propio y de los demás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60EEC" w:rsidRPr="00DA27CB" w:rsidTr="00D60592">
        <w:trPr>
          <w:trHeight w:val="246"/>
        </w:trPr>
        <w:tc>
          <w:tcPr>
            <w:tcW w:w="14241" w:type="dxa"/>
            <w:gridSpan w:val="8"/>
          </w:tcPr>
          <w:p w:rsidR="00360EEC" w:rsidRPr="00DA27CB" w:rsidRDefault="00360EEC" w:rsidP="00D60592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DEFINICIÓN DE LAS COMPETENCIAS  GENERALES O MEGA HABILIDADES:</w:t>
            </w:r>
          </w:p>
        </w:tc>
      </w:tr>
      <w:tr w:rsidR="00360EEC" w:rsidRPr="00DA27CB" w:rsidTr="00D60592">
        <w:trPr>
          <w:trHeight w:val="522"/>
        </w:trPr>
        <w:tc>
          <w:tcPr>
            <w:tcW w:w="2134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COMPETENCIA 1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Autonomía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Reconoce la importancia de tomar buenas decisiones en diferentes situaciones y contextos para la solución de problemas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COMPETENCIA 2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Axiología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Reconoce que es un ser con valores a través de las relaciones que establece con los demás que lo llevan a ser un buen ser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social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COMPETENCIA 3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Relaciones </w:t>
            </w:r>
            <w:proofErr w:type="spellStart"/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intra</w:t>
            </w:r>
            <w:proofErr w:type="spellEnd"/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e interpersonal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Reconoce sus fortalezas y debilidades preocupándose por su crecimiento personal en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valores cristianos para una convivencia más humana</w:t>
            </w:r>
          </w:p>
        </w:tc>
        <w:tc>
          <w:tcPr>
            <w:tcW w:w="1998" w:type="dxa"/>
            <w:gridSpan w:val="2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COMPETENCIA 4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Relación con la trascendencia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Se reconoce como un ser individual y social, que respeta las diferencias, contribuyendo a una sana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convivencia.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COMPETENCIA 5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Creatividad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Desarrolla habilidades que permitan aplicar de una manera creativa los diferentes conceptos, capacidades y aprendizajes para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transformar su entorno, de manera responsable.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COMPETENCIA 6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Competencias ciudadanas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Establece y pone en práctica aquellas competencias ciudadanas que le permiten interactuar con los demás y su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entorno.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COMPETENCIA 7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Pensamiento crítico reflexivo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Analiza de forma crítico reflexiva las distintas situaciones que se presentan en los contextos en los cuales se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desenvuelve</w:t>
            </w:r>
          </w:p>
        </w:tc>
      </w:tr>
      <w:tr w:rsidR="00360EEC" w:rsidRPr="00DA27CB" w:rsidTr="00D60592">
        <w:trPr>
          <w:trHeight w:val="246"/>
        </w:trPr>
        <w:tc>
          <w:tcPr>
            <w:tcW w:w="14241" w:type="dxa"/>
            <w:gridSpan w:val="8"/>
          </w:tcPr>
          <w:p w:rsidR="00360EEC" w:rsidRPr="00DA27CB" w:rsidRDefault="00360EEC" w:rsidP="00D60592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NIVEL DE DESARROLLO DE LAS COMPETENCIAS GENERALES, TRANSVERSALES O MEGA HABILIDADES</w:t>
            </w:r>
          </w:p>
        </w:tc>
      </w:tr>
      <w:tr w:rsidR="00360EEC" w:rsidRPr="00DA27CB" w:rsidTr="00D60592">
        <w:trPr>
          <w:trHeight w:val="365"/>
        </w:trPr>
        <w:tc>
          <w:tcPr>
            <w:tcW w:w="2134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N1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 Describe la importancia que tiene la toma de decisiones para el desarrollo de una sana autonomía  </w:t>
            </w:r>
          </w:p>
        </w:tc>
        <w:tc>
          <w:tcPr>
            <w:tcW w:w="1951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N1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 Define los valores personales, familiares y sociales como elementos fundamentales para vivir en sociedad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N1</w:t>
            </w:r>
            <w:r w:rsidRPr="00DA27CB">
              <w:rPr>
                <w:rFonts w:ascii="Arial" w:hAnsi="Arial" w:cs="Arial"/>
                <w:sz w:val="24"/>
                <w:szCs w:val="24"/>
              </w:rPr>
              <w:t>Identifica los diferentes tipos de relaciones presentes en la convivencia social.</w:t>
            </w:r>
          </w:p>
        </w:tc>
        <w:tc>
          <w:tcPr>
            <w:tcW w:w="1998" w:type="dxa"/>
            <w:gridSpan w:val="2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N1</w:t>
            </w:r>
            <w:r w:rsidRPr="00DA27CB">
              <w:rPr>
                <w:rFonts w:ascii="Arial" w:hAnsi="Arial" w:cs="Arial"/>
                <w:sz w:val="24"/>
                <w:szCs w:val="24"/>
              </w:rPr>
              <w:t>Define su existencia como una forma concreta de  relación que va más allá de lo físico y material.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65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N1</w:t>
            </w:r>
            <w:r w:rsidRPr="00DA27CB">
              <w:rPr>
                <w:rFonts w:ascii="Arial" w:hAnsi="Arial" w:cs="Arial"/>
                <w:sz w:val="24"/>
                <w:szCs w:val="24"/>
              </w:rPr>
              <w:t>Describe los problemas que ocasionan la falta de originalidad en la solución de problemas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N1</w:t>
            </w:r>
            <w:r w:rsidRPr="00DA27CB">
              <w:rPr>
                <w:rFonts w:ascii="Arial" w:hAnsi="Arial" w:cs="Arial"/>
                <w:sz w:val="24"/>
                <w:szCs w:val="24"/>
              </w:rPr>
              <w:t>Adquiere  significado de las competencias básicas de relación y actuar en la sociedad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N1</w:t>
            </w:r>
            <w:r w:rsidRPr="00DA27CB">
              <w:rPr>
                <w:rFonts w:ascii="Arial" w:hAnsi="Arial" w:cs="Arial"/>
                <w:sz w:val="24"/>
                <w:szCs w:val="24"/>
              </w:rPr>
              <w:t>Describe diferentes situaciones sociales que exigen toma de decisiones</w:t>
            </w:r>
          </w:p>
        </w:tc>
      </w:tr>
      <w:tr w:rsidR="00360EEC" w:rsidRPr="00DA27CB" w:rsidTr="00D60592">
        <w:trPr>
          <w:trHeight w:val="261"/>
        </w:trPr>
        <w:tc>
          <w:tcPr>
            <w:tcW w:w="2134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N2 </w:t>
            </w:r>
            <w:r w:rsidRPr="00DA27CB">
              <w:rPr>
                <w:rFonts w:ascii="Arial" w:hAnsi="Arial" w:cs="Arial"/>
                <w:sz w:val="24"/>
                <w:szCs w:val="24"/>
              </w:rPr>
              <w:t>Ejemplifica situaciones concretas donde se observen los beneficios de la adecuada toma de decisiones</w:t>
            </w:r>
          </w:p>
        </w:tc>
        <w:tc>
          <w:tcPr>
            <w:tcW w:w="1951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N2</w:t>
            </w:r>
            <w:r w:rsidRPr="00DA27CB">
              <w:rPr>
                <w:rFonts w:ascii="Arial" w:hAnsi="Arial" w:cs="Arial"/>
                <w:sz w:val="24"/>
                <w:szCs w:val="24"/>
              </w:rPr>
              <w:t>Identifica los  valores personales y familiares necesarios en una sana convivencia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N2</w:t>
            </w:r>
            <w:r w:rsidRPr="00DA27CB">
              <w:rPr>
                <w:rFonts w:ascii="Arial" w:hAnsi="Arial" w:cs="Arial"/>
                <w:sz w:val="24"/>
                <w:szCs w:val="24"/>
              </w:rPr>
              <w:t>Interpreta los estados de ánimo que intervienen en las relaciones personales</w:t>
            </w:r>
          </w:p>
        </w:tc>
        <w:tc>
          <w:tcPr>
            <w:tcW w:w="1998" w:type="dxa"/>
            <w:gridSpan w:val="2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N2</w:t>
            </w:r>
            <w:r w:rsidRPr="00DA27CB">
              <w:rPr>
                <w:rFonts w:ascii="Arial" w:hAnsi="Arial" w:cs="Arial"/>
                <w:sz w:val="24"/>
                <w:szCs w:val="24"/>
              </w:rPr>
              <w:t>Explica las formas en que el ser humano puede trascender, superando la finitud de su existencia física.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65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N2</w:t>
            </w:r>
            <w:r w:rsidRPr="00DA27CB">
              <w:rPr>
                <w:rFonts w:ascii="Arial" w:hAnsi="Arial" w:cs="Arial"/>
                <w:sz w:val="24"/>
                <w:szCs w:val="24"/>
              </w:rPr>
              <w:t>Asocia diferentes elementos en la elaboración de sus trabajos y respuestas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N2</w:t>
            </w:r>
            <w:r w:rsidRPr="00DA27CB">
              <w:rPr>
                <w:rFonts w:ascii="Arial" w:hAnsi="Arial" w:cs="Arial"/>
                <w:sz w:val="24"/>
                <w:szCs w:val="24"/>
              </w:rPr>
              <w:t>Asocia diferentes competencias con la consecución de una adecuada convivencia social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N2</w:t>
            </w:r>
            <w:r w:rsidRPr="00DA27CB">
              <w:rPr>
                <w:rFonts w:ascii="Arial" w:hAnsi="Arial" w:cs="Arial"/>
                <w:sz w:val="24"/>
                <w:szCs w:val="24"/>
              </w:rPr>
              <w:t>Relaciona diferentes situaciones conflictivas y las formas en que se pueden solucionar</w:t>
            </w:r>
          </w:p>
        </w:tc>
      </w:tr>
      <w:tr w:rsidR="00360EEC" w:rsidRPr="00DA27CB" w:rsidTr="00D60592">
        <w:trPr>
          <w:trHeight w:val="261"/>
        </w:trPr>
        <w:tc>
          <w:tcPr>
            <w:tcW w:w="2134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N3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Relaciona los beneficios y perjuicios generados en una toma de decisiones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específicas</w:t>
            </w:r>
          </w:p>
        </w:tc>
        <w:tc>
          <w:tcPr>
            <w:tcW w:w="1951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N3</w:t>
            </w:r>
            <w:r w:rsidRPr="00DA27CB">
              <w:rPr>
                <w:rFonts w:ascii="Arial" w:hAnsi="Arial" w:cs="Arial"/>
                <w:sz w:val="24"/>
                <w:szCs w:val="24"/>
              </w:rPr>
              <w:t>Aplica los valores en los diversos ámbitos sociales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N3</w:t>
            </w:r>
            <w:r w:rsidRPr="00DA27CB">
              <w:rPr>
                <w:rFonts w:ascii="Arial" w:hAnsi="Arial" w:cs="Arial"/>
                <w:sz w:val="24"/>
                <w:szCs w:val="24"/>
              </w:rPr>
              <w:t>Asume actitud de cambio para mejorar las relaciones de convivencia</w:t>
            </w:r>
          </w:p>
        </w:tc>
        <w:tc>
          <w:tcPr>
            <w:tcW w:w="1998" w:type="dxa"/>
            <w:gridSpan w:val="2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N3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Compara su existencia desde varios aspectos con la de otros seres y sus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posibilidades de consecución de la felicidad</w:t>
            </w:r>
          </w:p>
        </w:tc>
        <w:tc>
          <w:tcPr>
            <w:tcW w:w="2165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N3</w:t>
            </w:r>
            <w:r w:rsidRPr="00DA27CB">
              <w:rPr>
                <w:rFonts w:ascii="Arial" w:hAnsi="Arial" w:cs="Arial"/>
                <w:sz w:val="24"/>
                <w:szCs w:val="24"/>
              </w:rPr>
              <w:t>Resuelve problemas que confrontan su vida y que exigen cierto grado de madurez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N3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 Aplica competencias básicas en la convivencia con otras personas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N3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Distingue entre soluciones acertadas apoyadas en la razón y soluciones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erróneas apoyadas en principios particulares</w:t>
            </w:r>
          </w:p>
        </w:tc>
      </w:tr>
      <w:tr w:rsidR="00360EEC" w:rsidRPr="00DA27CB" w:rsidTr="00D60592">
        <w:trPr>
          <w:trHeight w:val="246"/>
        </w:trPr>
        <w:tc>
          <w:tcPr>
            <w:tcW w:w="2134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N4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 Determina los parámetros adecuados para una buena toma de  decisiones</w:t>
            </w:r>
          </w:p>
        </w:tc>
        <w:tc>
          <w:tcPr>
            <w:tcW w:w="1951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N4</w:t>
            </w:r>
            <w:r w:rsidRPr="00DA27CB">
              <w:rPr>
                <w:rFonts w:ascii="Arial" w:hAnsi="Arial" w:cs="Arial"/>
                <w:sz w:val="24"/>
                <w:szCs w:val="24"/>
              </w:rPr>
              <w:t>Analiza en forma crítica la consecuencia de la práctica de los valores y anti-valores en la convivencia cotidiana.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N4</w:t>
            </w:r>
            <w:r w:rsidRPr="00DA27CB">
              <w:rPr>
                <w:rFonts w:ascii="Arial" w:hAnsi="Arial" w:cs="Arial"/>
                <w:sz w:val="24"/>
                <w:szCs w:val="24"/>
              </w:rPr>
              <w:t>Diferencia las relaciones personales de las interpersonales para establecer lazos de unión con los demás</w:t>
            </w:r>
          </w:p>
        </w:tc>
        <w:tc>
          <w:tcPr>
            <w:tcW w:w="1998" w:type="dxa"/>
            <w:gridSpan w:val="2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N4</w:t>
            </w:r>
            <w:r w:rsidRPr="00DA27CB">
              <w:rPr>
                <w:rFonts w:ascii="Arial" w:hAnsi="Arial" w:cs="Arial"/>
                <w:sz w:val="24"/>
                <w:szCs w:val="24"/>
              </w:rPr>
              <w:t>Relaciona diferentes proyectos de vida identificando características que superan la finitud del ser humano</w:t>
            </w:r>
          </w:p>
        </w:tc>
        <w:tc>
          <w:tcPr>
            <w:tcW w:w="2165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N4</w:t>
            </w:r>
            <w:r w:rsidRPr="00DA27CB">
              <w:rPr>
                <w:rFonts w:ascii="Arial" w:hAnsi="Arial" w:cs="Arial"/>
                <w:sz w:val="24"/>
                <w:szCs w:val="24"/>
              </w:rPr>
              <w:t>Selecciona herramientas útiles en la solución de los problemas como el diálogo y la mediación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N4</w:t>
            </w:r>
            <w:r w:rsidRPr="00DA27CB">
              <w:rPr>
                <w:rFonts w:ascii="Arial" w:hAnsi="Arial" w:cs="Arial"/>
                <w:sz w:val="24"/>
                <w:szCs w:val="24"/>
              </w:rPr>
              <w:t>Determina la necesidad de desarrollar competencias ciudadanas en la  convivencia normal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N4</w:t>
            </w:r>
            <w:r w:rsidRPr="00DA27CB">
              <w:rPr>
                <w:rFonts w:ascii="Arial" w:hAnsi="Arial" w:cs="Arial"/>
                <w:sz w:val="24"/>
                <w:szCs w:val="24"/>
              </w:rPr>
              <w:t>Analiza el alcance de sus decisiones y el apoyo dado por la razón a éstas</w:t>
            </w:r>
          </w:p>
        </w:tc>
      </w:tr>
      <w:tr w:rsidR="00360EEC" w:rsidRPr="00DA27CB" w:rsidTr="00D60592">
        <w:trPr>
          <w:trHeight w:val="261"/>
        </w:trPr>
        <w:tc>
          <w:tcPr>
            <w:tcW w:w="2134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N5 </w:t>
            </w:r>
            <w:r w:rsidRPr="00DA27CB">
              <w:rPr>
                <w:rFonts w:ascii="Arial" w:hAnsi="Arial" w:cs="Arial"/>
                <w:sz w:val="24"/>
                <w:szCs w:val="24"/>
              </w:rPr>
              <w:t>Proyecta la importancia que tiene la acertada toma de decisiones en el ámbito personal y social</w:t>
            </w:r>
          </w:p>
        </w:tc>
        <w:tc>
          <w:tcPr>
            <w:tcW w:w="1951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N5</w:t>
            </w:r>
            <w:r w:rsidRPr="00DA27CB">
              <w:rPr>
                <w:rFonts w:ascii="Arial" w:hAnsi="Arial" w:cs="Arial"/>
                <w:sz w:val="24"/>
                <w:szCs w:val="24"/>
              </w:rPr>
              <w:t>Construye su escala de valores  jerarquizándolos e interiorizándolos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N5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  Reconstruye relaciones, a partir de sus vivencias, que favorecen el buen desarrollo de la convivencia 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N5</w:t>
            </w:r>
            <w:r w:rsidRPr="00DA27CB">
              <w:rPr>
                <w:rFonts w:ascii="Arial" w:hAnsi="Arial" w:cs="Arial"/>
                <w:sz w:val="24"/>
                <w:szCs w:val="24"/>
              </w:rPr>
              <w:t>Proyecta su vida a través de lo vivido, como primer elemento para superar la finitud de la existencia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65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N5</w:t>
            </w:r>
            <w:r w:rsidRPr="00DA27CB">
              <w:rPr>
                <w:rFonts w:ascii="Arial" w:hAnsi="Arial" w:cs="Arial"/>
                <w:sz w:val="24"/>
                <w:szCs w:val="24"/>
              </w:rPr>
              <w:t>Reconstruye problemas y situaciones reales generando soluciones acertadas a través del diálogo y la mediación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N5</w:t>
            </w:r>
            <w:r w:rsidRPr="00DA27CB">
              <w:rPr>
                <w:rFonts w:ascii="Arial" w:hAnsi="Arial" w:cs="Arial"/>
                <w:sz w:val="24"/>
                <w:szCs w:val="24"/>
              </w:rPr>
              <w:t>Argumenta en forma clara la necesidad de adquirir y mejorar las competencias ciudadanas para formar en convivencia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N5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 Determina la importancia de decidir correctamente como garantía de buena convivencia</w:t>
            </w:r>
          </w:p>
        </w:tc>
      </w:tr>
      <w:tr w:rsidR="00360EEC" w:rsidRPr="00DA27CB" w:rsidTr="00D60592">
        <w:trPr>
          <w:trHeight w:val="261"/>
        </w:trPr>
        <w:tc>
          <w:tcPr>
            <w:tcW w:w="2134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N6 </w:t>
            </w:r>
            <w:r w:rsidRPr="00DA27CB">
              <w:rPr>
                <w:rFonts w:ascii="Arial" w:hAnsi="Arial" w:cs="Arial"/>
                <w:sz w:val="24"/>
                <w:szCs w:val="24"/>
              </w:rPr>
              <w:t>Descubre que una buena toma de decisiones permitirá una visión más adecuada para su vida</w:t>
            </w:r>
          </w:p>
        </w:tc>
        <w:tc>
          <w:tcPr>
            <w:tcW w:w="1951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N6</w:t>
            </w:r>
            <w:r w:rsidRPr="00DA27CB">
              <w:rPr>
                <w:rFonts w:ascii="Arial" w:hAnsi="Arial" w:cs="Arial"/>
                <w:sz w:val="24"/>
                <w:szCs w:val="24"/>
              </w:rPr>
              <w:t>Evalúa la importancia de  los valores en el desarrollo personal, familiar y social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N6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Reafirma desde su experiencia los aspectos positivos que permiten mantener buen desarrollo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personal y convivencia armónica en los diferentes contextos.</w:t>
            </w: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N6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 Jerarquiza diferentes formas de asumir un proyecto de vida que medie entre lo finito y lo infinito</w:t>
            </w:r>
          </w:p>
        </w:tc>
        <w:tc>
          <w:tcPr>
            <w:tcW w:w="2165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N6</w:t>
            </w:r>
            <w:r w:rsidRPr="00DA27CB">
              <w:rPr>
                <w:rFonts w:ascii="Arial" w:hAnsi="Arial" w:cs="Arial"/>
                <w:sz w:val="24"/>
                <w:szCs w:val="24"/>
              </w:rPr>
              <w:t>Argumenta con ideas claras sus decisiones y la forma de proceder en determinados momentos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N6</w:t>
            </w:r>
            <w:r w:rsidRPr="00DA27CB">
              <w:rPr>
                <w:rFonts w:ascii="Arial" w:hAnsi="Arial" w:cs="Arial"/>
                <w:sz w:val="24"/>
                <w:szCs w:val="24"/>
              </w:rPr>
              <w:t>Produce estrategias claras de fortalecimiento de la convivencia con otras personas</w:t>
            </w:r>
          </w:p>
        </w:tc>
        <w:tc>
          <w:tcPr>
            <w:tcW w:w="1998" w:type="dxa"/>
          </w:tcPr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N6</w:t>
            </w:r>
            <w:r w:rsidRPr="00DA27CB">
              <w:rPr>
                <w:rFonts w:ascii="Arial" w:hAnsi="Arial" w:cs="Arial"/>
                <w:sz w:val="24"/>
                <w:szCs w:val="24"/>
              </w:rPr>
              <w:t>Diseña estrategias adecuadas de decisión que lleven a la autocrítica y acertada reflexión</w:t>
            </w: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360EEC" w:rsidRPr="00DA27CB" w:rsidRDefault="00360EEC" w:rsidP="00D60592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  <w:r w:rsidRPr="00DA27CB">
        <w:rPr>
          <w:rFonts w:ascii="Arial" w:eastAsia="Arial Unicode MS" w:hAnsi="Arial" w:cs="Arial"/>
          <w:b/>
          <w:sz w:val="24"/>
          <w:szCs w:val="24"/>
        </w:rPr>
        <w:t>ESTÁNDARES POR GRADO Y PERÌODO</w:t>
      </w:r>
    </w:p>
    <w:tbl>
      <w:tblPr>
        <w:tblStyle w:val="Tablaconcuadrcula"/>
        <w:tblW w:w="0" w:type="auto"/>
        <w:tblLook w:val="04A0"/>
      </w:tblPr>
      <w:tblGrid>
        <w:gridCol w:w="1384"/>
        <w:gridCol w:w="2977"/>
        <w:gridCol w:w="3118"/>
        <w:gridCol w:w="3402"/>
        <w:gridCol w:w="3261"/>
      </w:tblGrid>
      <w:tr w:rsidR="00885C98" w:rsidRPr="00DA27CB" w:rsidTr="00885C98">
        <w:trPr>
          <w:trHeight w:val="281"/>
        </w:trPr>
        <w:tc>
          <w:tcPr>
            <w:tcW w:w="138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UNO</w:t>
            </w: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DOS</w:t>
            </w: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TRES</w:t>
            </w:r>
          </w:p>
        </w:tc>
        <w:tc>
          <w:tcPr>
            <w:tcW w:w="326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CUATRO</w:t>
            </w:r>
          </w:p>
        </w:tc>
      </w:tr>
      <w:tr w:rsidR="00885C98" w:rsidRPr="00DA27CB" w:rsidTr="00885C98">
        <w:trPr>
          <w:trHeight w:val="579"/>
        </w:trPr>
        <w:tc>
          <w:tcPr>
            <w:tcW w:w="138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GRADO  10</w:t>
            </w:r>
          </w:p>
        </w:tc>
        <w:tc>
          <w:tcPr>
            <w:tcW w:w="2977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DA27CB">
              <w:rPr>
                <w:rFonts w:ascii="Arial" w:hAnsi="Arial" w:cs="Arial"/>
                <w:sz w:val="24"/>
                <w:szCs w:val="24"/>
              </w:rPr>
              <w:t>econozco la pluralidad de valores en las personas con quienes se relaciona cotidianamente  10p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Identifico las características de la justicia y la honestidad en las relaciones con los demás 10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Expreso la importancia de la participación en los diferentes campos del actuar humano 10p 1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Reconozco  las consecuencias que trae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la sociedad de consumo 10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Examino críticamente su conducta económica en el hogar y el uso adecuado de bienes y servicios de que dispone, realizando actividades concretas relacionadas con la economía   familiar 10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Reconozco las diferentes formas como la familia puede expresar su compromiso social  10 p 2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Distingo las características de una auténtica acción política 10 p 2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Comprendo qué es un bien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público y participa en acciones que velan por su buen uso , tanto en la comunidad escolar , como en el municipio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10 y 11 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Identifico los entes del gobierno escolar  10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Interiorizo  con claridad  el valor de la honestidad y participación y sus implicaciones  en el desarrollo de la comunidad educativa 10 p 3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Realizo actividades  que promueven la paz y la integración de la comunidad educativa  10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Comprendo que cuando se actúa en forma corrupta y se usan los bienes públicos para beneficio personal , se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afectan todos los miembros de la sociedad 10  y 11 p 2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Argumento  acciones validas para defender la propuesta de la no violencia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 10p 4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Expreso claridad sobre el papel de la bioética como respuesta  a los fenómenos biotecnológicos  10 p 4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Comprendo  que cuando se actúa en forma corrupta y se usan los bienes públicos para beneficio personal , se afectan todos los miembros de la sociedad  10 p 4</w:t>
            </w:r>
          </w:p>
        </w:tc>
      </w:tr>
      <w:tr w:rsidR="00885C98" w:rsidRPr="00DA27CB" w:rsidTr="00885C98">
        <w:trPr>
          <w:trHeight w:val="579"/>
        </w:trPr>
        <w:tc>
          <w:tcPr>
            <w:tcW w:w="138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 11</w:t>
            </w:r>
          </w:p>
        </w:tc>
        <w:tc>
          <w:tcPr>
            <w:tcW w:w="2977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Identifico  el significado auténtico de la felicidad y las características que encierra la vocación a la felicidad 11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Construyo el perfil del hombre ideal para el mundo venidero , después del análisis  de la realidad que el mundo actual le ofrece al hombre 11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Valoro sus aptitudes y aclara su opción vocacional y profesional 11 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Participo  en iniciativas políticas democráticas en su medio escolar  o local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10 y 11 p 1</w:t>
            </w: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Analizo las incidencias de los sistemas éticos: utilitarismo, hedonismo  y relativismo en la vida de las personas y de la sociedad  11 p 2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Asumo el concepto de valor y sus características, al ,mismo tiempo que cultiva  sus valores y  los coloca  al servicio del bien común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11 p 2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Argumento dilemas de la vida en los que los valores  de distintas culturas o grupos sociales entran en conflicto, reconoce los mejores argumentos, así no coincidan con los suyos.  11 p  2</w:t>
            </w: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Examino  las nuevas tendencias de convivencia familiar , manifestando el tipo de familia que quiere formar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11  p 3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Construyo una posición crítica frente a las situaciones de discriminación y exclusión  social que resultan de las relaciones desiguales entre personas , culturas y naciones 11  p 3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Asumo prejuicios , estereotipos  y emociones que le dificultan  sentir empatía por algunas personas o grupos explorando caminos para superarlos 11 p 3</w:t>
            </w:r>
          </w:p>
        </w:tc>
        <w:tc>
          <w:tcPr>
            <w:tcW w:w="326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Analizo la importancia de valores que permiten construir una comunidad  11 p 4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Interiorizo  su aporte personal en la construcción del país ideal 11 p 4 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Comprendo que cuando se actúa en forma corrupta y se usan los bienes públicos para beneficio personal , se afectan todos los miembros de la sociedad  11 p 4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Asumo que el respeto por la diferencia no significa aceptar que otras personas o grupos vulneren derechos  humanos o normas constitucionales 11 p 4 </w:t>
            </w:r>
          </w:p>
        </w:tc>
      </w:tr>
    </w:tbl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360EEC">
      <w:pPr>
        <w:pBdr>
          <w:bottom w:val="single" w:sz="4" w:space="4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360EEC">
      <w:pPr>
        <w:pBdr>
          <w:bottom w:val="single" w:sz="4" w:space="4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360EEC">
      <w:pPr>
        <w:pBdr>
          <w:bottom w:val="single" w:sz="4" w:space="4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360EEC">
      <w:pPr>
        <w:pBdr>
          <w:bottom w:val="single" w:sz="4" w:space="4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360EEC">
      <w:pPr>
        <w:pBdr>
          <w:bottom w:val="single" w:sz="4" w:space="4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360EEC">
      <w:pPr>
        <w:pBdr>
          <w:bottom w:val="single" w:sz="4" w:space="4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pBdr>
          <w:bottom w:val="single" w:sz="4" w:space="1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pBdr>
          <w:bottom w:val="single" w:sz="4" w:space="1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pBdr>
          <w:bottom w:val="single" w:sz="4" w:space="1" w:color="auto"/>
        </w:pBd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  <w:r w:rsidRPr="00DA27CB">
        <w:rPr>
          <w:rFonts w:ascii="Arial" w:eastAsia="Arial Unicode MS" w:hAnsi="Arial" w:cs="Arial"/>
          <w:b/>
          <w:sz w:val="24"/>
          <w:szCs w:val="24"/>
        </w:rPr>
        <w:t>CONTENIDOS Y TEMAS POR GRADO</w:t>
      </w:r>
    </w:p>
    <w:tbl>
      <w:tblPr>
        <w:tblStyle w:val="Tablaconcuadrcula"/>
        <w:tblW w:w="0" w:type="auto"/>
        <w:tblLook w:val="04A0"/>
      </w:tblPr>
      <w:tblGrid>
        <w:gridCol w:w="1101"/>
        <w:gridCol w:w="2268"/>
        <w:gridCol w:w="2693"/>
        <w:gridCol w:w="3969"/>
        <w:gridCol w:w="4111"/>
      </w:tblGrid>
      <w:tr w:rsidR="00885C98" w:rsidRPr="00DA27CB" w:rsidTr="00885C98">
        <w:tc>
          <w:tcPr>
            <w:tcW w:w="11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CONTENIDOS </w:t>
            </w:r>
          </w:p>
        </w:tc>
        <w:tc>
          <w:tcPr>
            <w:tcW w:w="2693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CONCEPTUALES</w:t>
            </w:r>
          </w:p>
        </w:tc>
        <w:tc>
          <w:tcPr>
            <w:tcW w:w="396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PROCEDIMENTALES</w:t>
            </w:r>
          </w:p>
        </w:tc>
        <w:tc>
          <w:tcPr>
            <w:tcW w:w="411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ACTITUDINALES</w:t>
            </w:r>
          </w:p>
        </w:tc>
      </w:tr>
      <w:tr w:rsidR="00885C98" w:rsidRPr="00DA27CB" w:rsidTr="00885C98">
        <w:tc>
          <w:tcPr>
            <w:tcW w:w="11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GRADO 10</w:t>
            </w:r>
          </w:p>
        </w:tc>
        <w:tc>
          <w:tcPr>
            <w:tcW w:w="226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 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Una responsabilidad compartida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En mi economía personal: tengo valores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Mi opción por la honestidad y la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justicia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Puedo participar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la sociedad de consumo genera pobreza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2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Familia y economía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6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Problemática económica en la familia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6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Poder y servicio en la familia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Compromiso de la familia en el desarrollo de la sociedad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3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Un gobierno eficaz se compromete y participa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Gobierno escolar   punto de partida y de llegada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Quien opta se compromete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la comunidad educativa  formadora de paz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4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Sana convivencia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7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Propuestas de amor y del servicio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7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La Bioética , respuesta a los fenómenos  biotecnológicos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 1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34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Comprensión de los valores en su economía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34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Señalamiento de la  opción por la honestidad y la justicia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34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Explicación de  cómo se puede participar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34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Análisis de  cómo la sociedad de consumo genera pobreza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34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2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Análisis de la Problemática económica en la familia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Reconocimiento  del Poder y servicio en la familia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Explicación  del  compromiso de la familia en el desarrollo de la sociedad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3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Identificación  del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gobierno escolar como  punto de partida y de llegada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Explicación sobre    quien opta se compromete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Identificación de la comunidad educativa como  formadora de paz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4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Conocimiento de  propuestas de amor y del servicio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Análisis sobre   la Bioética , respuesta a los fenómenos  biotecnológicos</w:t>
            </w:r>
          </w:p>
        </w:tc>
        <w:tc>
          <w:tcPr>
            <w:tcW w:w="396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 1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Investigación   de los valores que permite dinamizar la economía personal :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consultas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Conversación sobre   los valores de justicia y honestidad,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 sopa de letras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una lista de actividades en las que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demuestra su participación activa en la: familia, colegio, barrio, grupo de amigos.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 Revisión y comentario del Manual de convivencia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Comprensión de  lecturas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Socialización de conclusion3es y reflexiones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 2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Investigación de   la problemática económica en la familia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Construcción de   normas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Elaboración de plegables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Comentario y  estudio de casos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una Campaña publicitaria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Participación  en una mesa redonda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Dramatización de    casos familiares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2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Elaboración de  un ensayo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Comprensión de  lecturas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P3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Elaboración y exposición de  carteleras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Revisión del  Manual de convivencia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Observación  y consignación de como es la participación de la comunidad educativa 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entrevista a miembros del gobierno escolar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Elaboración de  símbolos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Comprensión de  lecturas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Socialización de conclusion3es y reflexiones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 4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Investigación de propuestas de amor y de servicio a la comunidad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Comprensión de lecturas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Socialización de conclusion3es y reflexiones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 afiches con las conclusiones del tema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Construcción de  un proyecto de servicio en la comunidad escolar </w:t>
            </w: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tabs>
                <w:tab w:val="left" w:pos="117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P 1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Crea un decálogo de la participación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Asume el Proyecto de vida : comunicación , mi manera de comunicar, aprender a escuchar , como solucionar conflictos, mi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escala de valores , misión , visión, creencias, valores , la familia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 2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Acepta  una revisión seria sobre cómo  está  contribuyendo con la economía familiar en la utilización de los servicios públicos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Contempla  los factores que generan conflictos , causas y posibles soluciones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Comparte  opiniones sobre la lectura  el compromiso de la familia en  el  desarrollo de la sociedad, familia y estado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 3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Interioriza estrategias de participación para el bienestar y mejoramiento de la comunidad educativa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 en la Construcción grupal :Himno de la alegría y mural de la paz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P4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Colabora en proyectos de amor y de servicio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885C98" w:rsidRPr="00DA27CB" w:rsidTr="00885C98">
        <w:tc>
          <w:tcPr>
            <w:tcW w:w="11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11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1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La mejor alternativa para el hombre y la mujer del futuro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Vocación a la felicidad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Lo que el mundo me ofrece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Mi opción profesional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2 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Tendencias éticas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Sistemas éticos :utilitarismo, hedonismo, relativismo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La Ética laboral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3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Proyectándome socialmente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El tipo de familia que quiero formar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Los valores en mi vida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4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Sana convivencia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El tipo de comunidad que quiero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La  Ecología humana para una nueva Colombia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Vocación por amor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 1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8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Comprensión de  su Vocación a la felicidad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8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Análisis sobre lo que el mundo le ofrece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8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Análisis de su opción profesional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 2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9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Análisis sobre los sistemas éticos :utilitarismo, hedonismo, relativismo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9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Conocimiento sobre  la Ética laboral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 3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20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Expresión  del tipo de familia que quiere formar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20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Evaluación de los valores en su  vida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 4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Descripción  del tipo de comunidad que quiere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Análisis sobre la  Ecología humana para una nueva Colombia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5"/>
              </w:numPr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Identificación de  la Vocación por amor </w:t>
            </w:r>
          </w:p>
        </w:tc>
        <w:tc>
          <w:tcPr>
            <w:tcW w:w="396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 1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  actividades propuestas en búsqueda de la felicidad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Comentario y reflexión de  lecturas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Expresión de conclusiones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encuesta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Elaboración de un collage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Representación de   un rotulo  creativo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  un paralelo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Socialización de conclusion3es y reflexiones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 2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Revisión y comentario del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manual de convivencia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Realización de  un mapa conceptual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Exposición  de sus trabajos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Participación en un debate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Presentación de soluciones el concordar y discordar  sobre un  tema 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consultas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Elaboración de  un código ético para una empresa que se le ha encomendado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Socialización de conclusion3es y reflexiones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 3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consultas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Diferenciación de  los valores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una lista de valores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  un mapa conceptual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Participación en un debate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Explicación de  las características de los valores con un ejemplo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Socialización de conclusion3es y reflexiones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 4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5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Comprensión y reflexión de lecturas su 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5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Elaboración de   una presentación creativa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5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Participación en un debate sobre el tipo de comunidad que quiere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5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Realización de  un mapa conceptual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5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Realización de un ensayo sobre la Vocación por amor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Socialización de conclusion3es y reflexiones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Participa en la socialización de las actividades , expresando sus opiniones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Participo en la dinámica : vocación a la felicidad , comparto mi experiencia con los compañeros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Crea el perfil de hombre que puede contrarrestar el mundo del futuro , lo compara con sus compañeros y escribe las conclusiones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Asume su proyecto de vida misión , visión, creencias, habilidades, intereses, personalidad,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Interioriza lecturas y ejercicios que le  permite clarificar su opción vocacional y profesional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 2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Participa en la socialización de las actividades , expresando sus opiniones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Asume su  PROYECTO DE VIDA : comunicación , mi manera de comunicar, aprender a escuchar , como solucionar conflictos, mi escala de valores , misión , visión, creencias, valores , la familia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Interioriza  la lectura los ídolos del hombre contemporáneo , presento un análisis sustentando  los principales principios que deben regir la vida del hombre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P3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4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Participa  en la dinámica mercado de valores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 4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 en la socialización de las actividades , expresando sus opiniones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5"/>
              </w:numPr>
              <w:shd w:val="clear" w:color="auto" w:fill="FFFFFF" w:themeFill="background1"/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Participa  en la dinámica lluvia de ideas sobre autoestima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rPr>
          <w:rFonts w:ascii="Arial" w:eastAsia="Arial Unicode MS" w:hAnsi="Arial" w:cs="Arial"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  <w:r w:rsidRPr="00DA27CB">
        <w:rPr>
          <w:rFonts w:ascii="Arial" w:eastAsia="Arial Unicode MS" w:hAnsi="Arial" w:cs="Arial"/>
          <w:b/>
          <w:sz w:val="24"/>
          <w:szCs w:val="24"/>
        </w:rPr>
        <w:t>INDICADORES DE DESEMPEÑO</w:t>
      </w:r>
    </w:p>
    <w:tbl>
      <w:tblPr>
        <w:tblStyle w:val="Tablaconcuadrcula"/>
        <w:tblW w:w="14227" w:type="dxa"/>
        <w:tblLook w:val="04A0"/>
      </w:tblPr>
      <w:tblGrid>
        <w:gridCol w:w="1388"/>
        <w:gridCol w:w="3115"/>
        <w:gridCol w:w="3118"/>
        <w:gridCol w:w="3402"/>
        <w:gridCol w:w="3204"/>
      </w:tblGrid>
      <w:tr w:rsidR="00885C98" w:rsidRPr="00DA27CB" w:rsidTr="00885C98">
        <w:trPr>
          <w:trHeight w:val="646"/>
        </w:trPr>
        <w:tc>
          <w:tcPr>
            <w:tcW w:w="138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UNO</w:t>
            </w: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DOS</w:t>
            </w: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TRES</w:t>
            </w:r>
          </w:p>
        </w:tc>
        <w:tc>
          <w:tcPr>
            <w:tcW w:w="320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PERIODO CUATRO</w:t>
            </w:r>
          </w:p>
        </w:tc>
      </w:tr>
      <w:tr w:rsidR="00885C98" w:rsidRPr="00DA27CB" w:rsidTr="00885C98">
        <w:trPr>
          <w:trHeight w:val="314"/>
        </w:trPr>
        <w:tc>
          <w:tcPr>
            <w:tcW w:w="138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GRADO  10</w:t>
            </w:r>
          </w:p>
        </w:tc>
        <w:tc>
          <w:tcPr>
            <w:tcW w:w="311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885C98" w:rsidRPr="00DA27CB" w:rsidTr="00885C98">
        <w:trPr>
          <w:trHeight w:val="646"/>
        </w:trPr>
        <w:tc>
          <w:tcPr>
            <w:tcW w:w="138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Explica</w:t>
            </w:r>
            <w:r w:rsidRPr="00DA27CB">
              <w:rPr>
                <w:rFonts w:ascii="Arial" w:hAnsi="Arial" w:cs="Arial"/>
                <w:b/>
                <w:sz w:val="24"/>
                <w:szCs w:val="24"/>
              </w:rPr>
              <w:t xml:space="preserve">la importancia de  los valores en el desarrollo personal, familiar y social , así como su participación  en actividades que llevan al bien común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r: Exhibe en forma óptima los procesos cognitivos de  análisis, critica y  evaluación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>la importancia de  los valores en el desarrollo personal, familiar y social , así como su participación  en actividades que llevan al bien común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en forma adecuada los  procesos cognitivos de  comprensión, planeación  y transferencia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>la importancia de  los valores en el desarrollo personal, familiar y social , así como su participación  en actividades que llevan al bien común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mínimamente los procesos cognitivos de  identificación organización y aplicación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>la importancia de  los valores en el desarrollo personal, familiar y social , así como su participación  en actividades que llevan al bien común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Se le dificulta exhibir  procesos cognitivos de observación, retención y comprensión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la importancia de  los valores en el desarrollo personal, familiar y social , así como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su participación  en actividades que llevan al bien común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Analiza el Poder y servicio de la familia y su  compromiso en el desarrollo de la sociedad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r: Exhibe en forma óptima los procesos cognitivos de  análisis, critica y  evaluación sobre el Poder y servicio de la familia y su  compromiso en el desarrollo de la sociedad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en forma adecuada los  procesos cognitivos de  comprensión, planeación 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y transferencia sobre el Poder y servicio de la familia y su  compromiso en el desarrollo de la sociedad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: Exhibe mínimamente los procesos cognitivos de  identificación organización y aplicación sobre el Poder y servicio de la familia y su  compromiso en el desarrollo de la sociedad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: Se le dificulta exhibir  procesos cognitivos de observación, retención y comprensión sobre el Poder y servicio de la familia y su  compromiso en el desarrollo de la sociedad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Identifica el valor de la honestidad y la participación y sus implicaciones en el desarrollo de la comunidad educativa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r: Exhibe en forma óptima los procesos cognitivos de  análisis, critica y  evaluación sobre el valor de la honestidad y la participación y sus implicaciones en el desarrollo de la comunidad educativa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en forma adecuada los  procesos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cognitivos de  comprensión, planeación  y transferencia sobre el valor de la honestidad y la participación y sus implicaciones en el desarrollo de la comunidad educativa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mínimamente los procesos cognitivos de  identificación organización y aplicación sobre el valor de la honestidad y la participación y sus implicaciones en el desarrollo de la comunidad educativa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Se le dificulta exhibir  procesos cognitivos de observación, retención y comprensión sobre  el valor de la honestidad y la participación y sus implicaciones en el desarrollo de la comunidad educativa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Analiza el papel de la </w:t>
            </w: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bioética como  respuesta a los fenómenos  biotecnológicos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r: Exhibe en forma óptima los procesos cognitivos de  análisis, critica y  evaluación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el papel de la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bioética como  respuesta a los fenómenos  biotecnológicos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en forma adecuada los  procesos cognitivos de  comprensión, planeación  y transferencia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el papel de la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bioética como  respuesta a los fenómenos  biotecnológicos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mínimamente los procesos cognitivos de  identificación organización y aplicación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el papel de la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bioética como  respuesta a los fenómenos  biotecnológicos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Se le dificulta exhibir  procesos cognitivos de observación, retención y comprensión sobre 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el papel de la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bioética como  respuesta a los fenómenos  biotecnológicos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C98" w:rsidRPr="00DA27CB" w:rsidTr="00885C98">
        <w:trPr>
          <w:trHeight w:val="314"/>
        </w:trPr>
        <w:tc>
          <w:tcPr>
            <w:tcW w:w="138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 11</w:t>
            </w:r>
          </w:p>
        </w:tc>
        <w:tc>
          <w:tcPr>
            <w:tcW w:w="311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885C98" w:rsidRPr="00DA27CB" w:rsidTr="00885C98">
        <w:trPr>
          <w:trHeight w:val="332"/>
        </w:trPr>
        <w:tc>
          <w:tcPr>
            <w:tcW w:w="138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Analiza sus aptitudes aclarando su opción vocacional y profesional de acuerdo a la realidad que el mundo actual le ofrece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283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r: Exhibe en forma óptima los procesos cognitivos de  análisis, critica y  evaluación sobre sus aptitudes aclarando su opción vocacional y profesional de acuerdo a la realidad que el mundo actual le ofrece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en forma adecuada los  procesos cognitivos de  comprensión, planeación  y transferencia sobre sus aptitudes aclarando su opción vocacional y profesional de acuerdo a la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realidad que el mundo actual le ofrece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mínimamente los procesos cognitivos de  identificación organización y aplicación sobre sus aptitudes aclarando su opción vocacional y profesional de acuerdo a la realidad que el mundo actual le ofrece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Se le dificulta exhibir  procesos cognitivos de observación, retención y comprensión sobre sus aptitudes aclarando su opción vocacional y profesional de acuerdo a la realidad que el mundo actual le ofrece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Analiza </w:t>
            </w:r>
            <w:r w:rsidRPr="00DA27CB">
              <w:rPr>
                <w:rFonts w:ascii="Arial" w:hAnsi="Arial" w:cs="Arial"/>
                <w:b/>
                <w:sz w:val="24"/>
                <w:szCs w:val="24"/>
              </w:rPr>
              <w:t xml:space="preserve"> problemas morales de  las éticas </w:t>
            </w: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:utilitarismo, hedonismo, relativismo y laboral,  sus incidencias en la vida de las personas y de la sociedad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r: Exhibe en forma óptima los procesos cognitivos de  análisis, critica y  evaluación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problemas morales de  las éticas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:utilitarismo, hedonismo, relativismo y laboral,  sus incidencias en la vida de las personas y de la sociedad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en forma adecuada los  procesos cognitivos de  comprensión, planeación  y transferencia sobre 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problemas morales de  las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 xml:space="preserve">éticas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:utilitarismo, hedonismo, relativismo y laboral,  sus incidencias en la vida de las personas y de la sociedad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mínimamente los procesos cognitivos de  identificación organización y aplicación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problemas morales de  las éticas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:utilitarismo, hedonismo, relativismo y laboral,  sus incidencias en la vida de las personas y de la sociedad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Se le dificulta exhibir  procesos cognitivos de observación, retención y comprensión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problemas morales de  las éticas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:utilitarismo, hedonismo, relativismo y laboral,  sus incidencias en la vida de las personas y de la sociedad 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hAnsi="Arial" w:cs="Arial"/>
                <w:b/>
                <w:sz w:val="24"/>
                <w:szCs w:val="24"/>
              </w:rPr>
              <w:lastRenderedPageBreak/>
              <w:t>Evalúa la importancia de  los valores en el desarrollo personal, familiar y social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r: Exhibe en forma óptima los procesos cognitivos de  análisis, critica y  evaluación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>la importancia de  los valores en el desarrollo personal, familiar y social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en forma adecuada los  procesos cognitivos de  comprensión, planeación  y transferencia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>la importancia de  los valores en el desarrollo personal, familiar y social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mínimamente los procesos cognitivos de  identificación organización y aplicación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 xml:space="preserve">la importancia de  los valores </w:t>
            </w: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en el desarrollo personal, familiar y social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Se le dificulta exhibir  procesos cognitivos de observación, retención y comprensión sobre </w:t>
            </w:r>
            <w:r w:rsidRPr="00DA27CB">
              <w:rPr>
                <w:rFonts w:ascii="Arial" w:hAnsi="Arial" w:cs="Arial"/>
                <w:sz w:val="24"/>
                <w:szCs w:val="24"/>
              </w:rPr>
              <w:t>la importancia de  los valores en el desarrollo personal, familiar y social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Analiza la importancia de los valores que le permiten construir comunidad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Superio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r: Exhibe en forma óptima los procesos cognitivos de  análisis, critica y  evaluación sobre la importancia de los valores que le permiten construir comunidad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: Exhibe en forma adecuada los  procesos cognitivos de  comprensión, planeación  y transferencia sobre la importancia de los valores que le permiten construir comunidad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: Exhibe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mínimamente los procesos cognitivos de  identificación organización y aplicación sobre la importancia de los valores que le permiten construir comunidad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: Se le dificulta exhibir  procesos cognitivos de observación, retención y comprensión sobre la importancia de los valores que le permiten construir comunidad</w:t>
            </w:r>
          </w:p>
          <w:p w:rsidR="00885C98" w:rsidRPr="00DA27CB" w:rsidRDefault="00885C98" w:rsidP="00885C98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4226"/>
      </w:tblGrid>
      <w:tr w:rsidR="00885C98" w:rsidRPr="00DA27CB" w:rsidTr="00885C98">
        <w:trPr>
          <w:trHeight w:val="1699"/>
        </w:trPr>
        <w:tc>
          <w:tcPr>
            <w:tcW w:w="14060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E06415" w:rsidP="00885C9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885C98" w:rsidRPr="00DA27CB">
                <w:rPr>
                  <w:rStyle w:val="Hipervnculo"/>
                  <w:rFonts w:ascii="Arial" w:eastAsia="Arial Unicode MS" w:hAnsi="Arial" w:cs="Arial"/>
                  <w:b/>
                  <w:color w:val="auto"/>
                  <w:sz w:val="24"/>
                  <w:szCs w:val="24"/>
                </w:rPr>
                <w:t>METODOLOGIA Y ESTRATEGIAS:</w:t>
              </w:r>
            </w:hyperlink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 xml:space="preserve">En la educación ética y los valores humanos, se trata de manera específica, la canalización de las discusiones de dilemas </w:t>
            </w:r>
            <w:proofErr w:type="gramStart"/>
            <w:r w:rsidRPr="00DA27CB">
              <w:rPr>
                <w:rFonts w:ascii="Arial" w:hAnsi="Arial" w:cs="Arial"/>
                <w:sz w:val="24"/>
                <w:szCs w:val="24"/>
              </w:rPr>
              <w:t>reales ,con</w:t>
            </w:r>
            <w:proofErr w:type="gramEnd"/>
            <w:r w:rsidRPr="00DA27CB">
              <w:rPr>
                <w:rFonts w:ascii="Arial" w:hAnsi="Arial" w:cs="Arial"/>
                <w:sz w:val="24"/>
                <w:szCs w:val="24"/>
              </w:rPr>
              <w:t xml:space="preserve"> contenidos integrados de las demás áreas,  la participación y toma democrática de decisiones. Para la discusión de dilemas se plantea el siguiente modelo: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Crear clima de confianza, cooperación y comunicación entre compañeros(a).</w:t>
            </w:r>
          </w:p>
          <w:p w:rsidR="00885C98" w:rsidRPr="00DA27CB" w:rsidRDefault="00885C98" w:rsidP="00885C98">
            <w:pPr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Explicación del conflicto moral a través del dilema.</w:t>
            </w:r>
          </w:p>
          <w:p w:rsidR="00885C98" w:rsidRPr="00DA27CB" w:rsidRDefault="00885C98" w:rsidP="00885C98">
            <w:pPr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Que los(a) jóvenes capten dilemas sobre su vida cotidiana</w:t>
            </w:r>
          </w:p>
          <w:p w:rsidR="00885C98" w:rsidRPr="00DA27CB" w:rsidRDefault="00885C98" w:rsidP="00885C98">
            <w:pPr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Toma de conciencia en las decisiones morales.</w:t>
            </w:r>
          </w:p>
          <w:p w:rsidR="00885C98" w:rsidRPr="00DA27CB" w:rsidRDefault="00885C98" w:rsidP="00885C98">
            <w:pPr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Ponencia (interrogantes, dudas, conclusiones)</w:t>
            </w:r>
          </w:p>
          <w:p w:rsidR="00885C98" w:rsidRPr="00DA27CB" w:rsidRDefault="00885C98" w:rsidP="00885C98">
            <w:pPr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Desarrollo de la capacidad de comunicación mediante la expresión de ideas y argumentación de los razonamientos dado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Otras estrategias 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Trabajo personal en clase preferiblemente sobre opiniones y reflexiones según las temáticas.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Actividades grupales en equipos conformados espontáneamente y según distribución del profesor.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Lecturas dirigidas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Puestas en común de opiniones, sentimientos, reflexiones, puntos de vista, conclusiones, planteamiento de problemas personales, búsqueda de soluciones.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DA27CB">
              <w:rPr>
                <w:rFonts w:ascii="Arial" w:hAnsi="Arial" w:cs="Arial"/>
                <w:sz w:val="24"/>
                <w:szCs w:val="24"/>
              </w:rPr>
              <w:t>Sociodramas</w:t>
            </w:r>
            <w:proofErr w:type="spellEnd"/>
            <w:r w:rsidRPr="00DA27CB">
              <w:rPr>
                <w:rFonts w:ascii="Arial" w:hAnsi="Arial" w:cs="Arial"/>
                <w:sz w:val="24"/>
                <w:szCs w:val="24"/>
              </w:rPr>
              <w:t>, cuentos, trovas.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Elaboración de carteleras y afiches.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Entrevistas, encuestas y  cuestionarios sobre aspectos personales y grupales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6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Utilización de recursos como salón de audiovisuales, periódicos, revistas, biblioteca, diccionario.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Explorar materia para formar esquemas mentales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Acceder a conocimientos previos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Comparar nueva información con conocimientos previos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Elaborar pensando ejemplo, contraejemplos, analogías, comparaciones.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lastRenderedPageBreak/>
              <w:t>Identificar relaciones causa/efecto, todo/ partes.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Transferir o aplicar conceptos a nuevas situaciones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8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Comparar nueva información después de los conocimientos adquiridos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9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Analizar creencias sobre experiencias</w:t>
            </w:r>
          </w:p>
          <w:p w:rsidR="00360EEC" w:rsidRPr="00DA27CB" w:rsidRDefault="00360EEC" w:rsidP="00360EEC">
            <w:pPr>
              <w:pStyle w:val="Prrafodelista"/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aconcuadrcula"/>
              <w:tblpPr w:leftFromText="141" w:rightFromText="141" w:vertAnchor="text" w:tblpY="62"/>
              <w:tblW w:w="14000" w:type="dxa"/>
              <w:tblLook w:val="04A0"/>
            </w:tblPr>
            <w:tblGrid>
              <w:gridCol w:w="1291"/>
              <w:gridCol w:w="3070"/>
              <w:gridCol w:w="2835"/>
              <w:gridCol w:w="3827"/>
              <w:gridCol w:w="2977"/>
            </w:tblGrid>
            <w:tr w:rsidR="00885C98" w:rsidRPr="00DA27CB" w:rsidTr="00885C98">
              <w:tc>
                <w:tcPr>
                  <w:tcW w:w="1291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>CICLO</w:t>
                  </w:r>
                </w:p>
              </w:tc>
              <w:tc>
                <w:tcPr>
                  <w:tcW w:w="3070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>CRITERIO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PROCESO</w:t>
                  </w:r>
                </w:p>
              </w:tc>
              <w:tc>
                <w:tcPr>
                  <w:tcW w:w="3827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PROCEDIMIENTO</w:t>
                  </w:r>
                </w:p>
              </w:tc>
              <w:tc>
                <w:tcPr>
                  <w:tcW w:w="2977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>FRECUENCIA</w:t>
                  </w:r>
                </w:p>
              </w:tc>
            </w:tr>
            <w:tr w:rsidR="00885C98" w:rsidRPr="00DA27CB" w:rsidTr="00885C98">
              <w:trPr>
                <w:trHeight w:val="2147"/>
              </w:trPr>
              <w:tc>
                <w:tcPr>
                  <w:tcW w:w="1291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10  y 11  </w:t>
                  </w:r>
                </w:p>
              </w:tc>
              <w:tc>
                <w:tcPr>
                  <w:tcW w:w="3070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>Seguimiento 70 %: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Motivación interés  y participación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Asistencia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Cuaderno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Talleres y consultas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>Conceptual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>critico-analítico y  cooperativo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>inclusiva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Prueba tipo </w:t>
                  </w:r>
                  <w:proofErr w:type="spellStart"/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>Icfes</w:t>
                  </w:r>
                  <w:proofErr w:type="spellEnd"/>
                  <w:r w:rsidRPr="00DA27C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30 %</w:t>
                  </w:r>
                </w:p>
              </w:tc>
              <w:tc>
                <w:tcPr>
                  <w:tcW w:w="2835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Lectura, escritura y uso de la oralidad en situaciones problemáticas reales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Trabajo en equipo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eastAsia="Calibri" w:hAnsi="Arial" w:cs="Arial"/>
                      <w:sz w:val="24"/>
                      <w:szCs w:val="24"/>
                    </w:rPr>
                    <w:t>consulta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Retroalimentación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Pensamiento  comunicativo crítico,  reflexivo, pragmático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>consulta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Actividades prácticas para valoración cualitativa individual y grupal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>(talleres, conversatorios, exposiciones, representaciones)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Preguntas abiertas para solución de dilemas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Se evaluara la participación asertiva del estudiante en clase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La prueba de desempeño reúne los conceptos y procedimientos realizados durante el periodo de manera que solucione situaciones y aplique sus conocimientos, selección múltiple, apareamiento , tipo </w:t>
                  </w:r>
                  <w:proofErr w:type="spellStart"/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>icfes</w:t>
                  </w:r>
                  <w:proofErr w:type="spellEnd"/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Diagnostica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Formativa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>Permanente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Consultas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Exposiciones  </w:t>
                  </w:r>
                </w:p>
                <w:p w:rsidR="00885C98" w:rsidRPr="00DA27CB" w:rsidRDefault="00885C98" w:rsidP="00885C98">
                  <w:pPr>
                    <w:shd w:val="clear" w:color="auto" w:fill="FFFFFF" w:themeFill="background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27CB">
                    <w:rPr>
                      <w:rFonts w:ascii="Arial" w:hAnsi="Arial" w:cs="Arial"/>
                      <w:sz w:val="24"/>
                      <w:szCs w:val="24"/>
                    </w:rPr>
                    <w:t xml:space="preserve">Prueba de desempeño </w:t>
                  </w:r>
                </w:p>
              </w:tc>
            </w:tr>
          </w:tbl>
          <w:p w:rsidR="00885C98" w:rsidRPr="00DA27CB" w:rsidRDefault="00885C98" w:rsidP="00885C98">
            <w:pPr>
              <w:pStyle w:val="Prrafodelista"/>
              <w:numPr>
                <w:ilvl w:val="0"/>
                <w:numId w:val="9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Analizar actitudes personales de cumplimiento o incumplimiento de las normas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9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Hablarse a sí mismo cuestionándose sus actitudes, mediante la orientación de reflexiones.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0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Resumir textos</w:t>
            </w:r>
          </w:p>
          <w:p w:rsidR="00885C98" w:rsidRPr="00DA27CB" w:rsidRDefault="00885C98" w:rsidP="00885C98">
            <w:pPr>
              <w:pStyle w:val="Prrafodelista"/>
              <w:numPr>
                <w:ilvl w:val="0"/>
                <w:numId w:val="10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A27CB">
              <w:rPr>
                <w:rFonts w:ascii="Arial" w:hAnsi="Arial" w:cs="Arial"/>
                <w:sz w:val="24"/>
                <w:szCs w:val="24"/>
              </w:rPr>
              <w:t>Elaborar cuadros sinópticos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rPr>
          <w:rFonts w:ascii="Arial" w:eastAsia="Arial Unicode MS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  <w:r w:rsidRPr="00DA27CB">
        <w:rPr>
          <w:rFonts w:ascii="Arial" w:hAnsi="Arial" w:cs="Arial"/>
          <w:b/>
          <w:sz w:val="24"/>
          <w:szCs w:val="24"/>
        </w:rPr>
        <w:t xml:space="preserve">EVALUACIÓN </w:t>
      </w: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hAnsi="Arial" w:cs="Arial"/>
          <w:b/>
          <w:sz w:val="24"/>
          <w:szCs w:val="24"/>
        </w:rPr>
      </w:pPr>
    </w:p>
    <w:p w:rsidR="00360EEC" w:rsidRPr="00DA27CB" w:rsidRDefault="00360EEC" w:rsidP="00885C98">
      <w:pPr>
        <w:shd w:val="clear" w:color="auto" w:fill="FFFFFF" w:themeFill="background1"/>
        <w:jc w:val="both"/>
        <w:rPr>
          <w:rFonts w:ascii="Arial" w:hAnsi="Arial" w:cs="Arial"/>
          <w:b/>
          <w:sz w:val="24"/>
          <w:szCs w:val="24"/>
        </w:rPr>
      </w:pPr>
    </w:p>
    <w:p w:rsidR="00360EEC" w:rsidRPr="00DA27CB" w:rsidRDefault="00360EEC" w:rsidP="00885C98">
      <w:pPr>
        <w:shd w:val="clear" w:color="auto" w:fill="FFFFFF" w:themeFill="background1"/>
        <w:jc w:val="both"/>
        <w:rPr>
          <w:rFonts w:ascii="Arial" w:hAnsi="Arial" w:cs="Arial"/>
          <w:b/>
          <w:sz w:val="24"/>
          <w:szCs w:val="24"/>
        </w:rPr>
      </w:pP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sz w:val="24"/>
          <w:szCs w:val="24"/>
        </w:rPr>
      </w:pPr>
      <w:r w:rsidRPr="00DA27CB">
        <w:rPr>
          <w:rFonts w:ascii="Arial" w:eastAsia="Arial Unicode MS" w:hAnsi="Arial" w:cs="Arial"/>
          <w:b/>
          <w:sz w:val="24"/>
          <w:szCs w:val="24"/>
        </w:rPr>
        <w:t>PLANES DE APOYO POR GRADO Y PERIODO</w:t>
      </w:r>
      <w:r w:rsidRPr="00DA27CB">
        <w:rPr>
          <w:rFonts w:ascii="Arial" w:eastAsia="Arial Unicode MS" w:hAnsi="Arial" w:cs="Arial"/>
          <w:sz w:val="24"/>
          <w:szCs w:val="24"/>
        </w:rPr>
        <w:t>.</w:t>
      </w:r>
    </w:p>
    <w:p w:rsidR="00885C98" w:rsidRPr="00DA27CB" w:rsidRDefault="00885C98" w:rsidP="00885C98">
      <w:pPr>
        <w:shd w:val="clear" w:color="auto" w:fill="FFFFFF" w:themeFill="background1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Tablaconcuadrcula"/>
        <w:tblW w:w="14850" w:type="dxa"/>
        <w:tblLayout w:type="fixed"/>
        <w:tblLook w:val="04A0"/>
      </w:tblPr>
      <w:tblGrid>
        <w:gridCol w:w="1526"/>
        <w:gridCol w:w="1559"/>
        <w:gridCol w:w="1559"/>
        <w:gridCol w:w="1701"/>
        <w:gridCol w:w="1701"/>
        <w:gridCol w:w="1985"/>
        <w:gridCol w:w="1559"/>
        <w:gridCol w:w="1651"/>
        <w:gridCol w:w="1609"/>
      </w:tblGrid>
      <w:tr w:rsidR="00885C98" w:rsidRPr="00DA27CB" w:rsidTr="00885C98">
        <w:tc>
          <w:tcPr>
            <w:tcW w:w="1526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4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GRADOS  DECIMO</w:t>
            </w:r>
          </w:p>
        </w:tc>
        <w:tc>
          <w:tcPr>
            <w:tcW w:w="6804" w:type="dxa"/>
            <w:gridSpan w:val="4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GRADO  ONCE</w:t>
            </w:r>
          </w:p>
        </w:tc>
      </w:tr>
      <w:tr w:rsidR="00885C98" w:rsidRPr="00DA27CB" w:rsidTr="00885C98">
        <w:tc>
          <w:tcPr>
            <w:tcW w:w="1526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 1</w:t>
            </w: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198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P1</w:t>
            </w: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165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160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</w:tr>
      <w:tr w:rsidR="00885C98" w:rsidRPr="00DA27CB" w:rsidTr="00885C98">
        <w:tc>
          <w:tcPr>
            <w:tcW w:w="1526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Planes de apoyo para recuperación                                                                                              </w:t>
            </w: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Entrega de Cuaderno al día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ind w:left="-7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Presentación de   talleres sobre el tema</w:t>
            </w:r>
          </w:p>
          <w:p w:rsidR="00885C98" w:rsidRPr="00DA27CB" w:rsidRDefault="00885C98" w:rsidP="00885C98">
            <w:pPr>
              <w:shd w:val="clear" w:color="auto" w:fill="FFFFFF" w:themeFill="background1"/>
              <w:ind w:left="-7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Elaboración  de plegable sobre los valores </w:t>
            </w: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Entrega de Cuaderno al día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Realización de exposición con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carteleras sobre el poder y servicio en la familia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de afiches  sobre la problemática actual en las familias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ind w:left="-5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Entrega de Cuaderno al día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ind w:left="-7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Presentación de   talleres sobre el tema</w:t>
            </w:r>
          </w:p>
          <w:p w:rsidR="00885C98" w:rsidRPr="00DA27CB" w:rsidRDefault="00885C98" w:rsidP="00885C98">
            <w:pPr>
              <w:shd w:val="clear" w:color="auto" w:fill="FFFFFF" w:themeFill="background1"/>
              <w:ind w:left="-7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Entrega de </w:t>
            </w:r>
            <w:r w:rsidRPr="00DA27C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trabajo didáctico ( parqués, domino, u otros)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 sobre la organización y funciones del gobierno escolar 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Entrega de cuaderno al día.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Presentación de   talleres sobre la bioética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de un Acróstico sobre amor y servicio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Planear una actividad de participación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Entrega de Cuaderno al día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Realización de mapas conceptuales acerca</w:t>
            </w:r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 de la lectura El árbol </w:t>
            </w:r>
            <w:r w:rsidRPr="00DA27C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de la felicidad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Teniendo en cuenta la lectura diversas realidades , elaborar un collage , explicar y exponer a los compañeros  sobre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Estudio de casos sobre orientación vocacional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A27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Entrega de cuaderno al día.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hAnsi="Arial" w:cs="Arial"/>
                <w:bCs/>
                <w:sz w:val="24"/>
                <w:szCs w:val="24"/>
              </w:rPr>
              <w:t xml:space="preserve">Presentación de un Taller y  mapa conceptual </w:t>
            </w:r>
            <w:r w:rsidRPr="00DA27CB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sobre las Clases  de ética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65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Entrega de cuaderno al día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Elaboración  de plegable sobre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 compromiso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moral de la familia en la sociedad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Exposición del trabajo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60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Entrega del cuaderno al día.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Presentación de   talleres sobre el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tema</w:t>
            </w:r>
          </w:p>
        </w:tc>
      </w:tr>
      <w:tr w:rsidR="00885C98" w:rsidRPr="00DA27CB" w:rsidTr="00885C98">
        <w:tc>
          <w:tcPr>
            <w:tcW w:w="1526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Planes de apoyo para nivelación</w:t>
            </w: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 Prueba Diagnóstica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Investigación  y sustentación  sobre como participar  con honestidad y justicia  en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esta sociedad de consumo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Prueba Diagnóstica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Investigar sobre las condiciones de un buen líder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Cartelera sobre sus deberes y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derechos , exposición de la misma  </w:t>
            </w: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Prueba diagnóstica</w:t>
            </w:r>
          </w:p>
          <w:p w:rsidR="00885C98" w:rsidRPr="00DA27CB" w:rsidRDefault="00885C98" w:rsidP="00885C98">
            <w:pPr>
              <w:pStyle w:val="Prrafodelista"/>
              <w:shd w:val="clear" w:color="auto" w:fill="FFFFFF" w:themeFill="background1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Simulacro en la elaboración de campañas educativas para ser personero  estudiantil </w:t>
            </w: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Prueba diagnóstica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Elaboración de investigación y exposición  acerca  la bioética y la aplicación   a su vida</w:t>
            </w:r>
          </w:p>
        </w:tc>
        <w:tc>
          <w:tcPr>
            <w:tcW w:w="1985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Prueba Diagnóstica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Presentación visual y critica  en </w:t>
            </w:r>
            <w:proofErr w:type="spellStart"/>
            <w:r w:rsidRPr="00DA27CB">
              <w:rPr>
                <w:rFonts w:ascii="Arial" w:eastAsia="Times New Roman" w:hAnsi="Arial" w:cs="Arial"/>
                <w:sz w:val="24"/>
                <w:szCs w:val="24"/>
              </w:rPr>
              <w:t>powerpoint</w:t>
            </w:r>
            <w:proofErr w:type="spellEnd"/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  sobre lo que el mundo me ofrece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proofErr w:type="spellStart"/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Exposicion</w:t>
            </w:r>
            <w:proofErr w:type="spellEnd"/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 a los compañeros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Prueba Diagnóstica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de carteles, carteleras, volantes, plegables separadores sobre salidas éticas  a los 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daños ocasionados  a las personas por el utilitarismo, el hedonismo, y relativismo  </w:t>
            </w:r>
          </w:p>
        </w:tc>
        <w:tc>
          <w:tcPr>
            <w:tcW w:w="165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Prueba diagnóstica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de carteleras </w:t>
            </w:r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sobre 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 compromiso moral de la familia en la sociedad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60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Prueba diagnóstica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Investigación  y sustentación  sobre Ecología humana para una nueva Colombia </w:t>
            </w:r>
          </w:p>
        </w:tc>
      </w:tr>
      <w:tr w:rsidR="00885C98" w:rsidRPr="00DA27CB" w:rsidTr="00885C98">
        <w:tc>
          <w:tcPr>
            <w:tcW w:w="1526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Planes de apoyo para profundización</w:t>
            </w: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de un ensayo sobre como la sociedad de consumo genera pobreza  </w:t>
            </w:r>
          </w:p>
          <w:p w:rsidR="00885C98" w:rsidRPr="00DA27CB" w:rsidRDefault="00885C98" w:rsidP="00885C98">
            <w:pPr>
              <w:shd w:val="clear" w:color="auto" w:fill="FFFFFF" w:themeFill="background1"/>
              <w:ind w:left="-5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t>Investigación acerca del liderazgo con el fin de presentarlas por medio de actividades lúdicas a los compañeros.</w:t>
            </w: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Aplicación de una campaña educativa </w:t>
            </w:r>
          </w:p>
        </w:tc>
        <w:tc>
          <w:tcPr>
            <w:tcW w:w="170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Análisis de textos que puedan  aportar a ser mejores personas, ciudadanos </w:t>
            </w:r>
          </w:p>
        </w:tc>
        <w:tc>
          <w:tcPr>
            <w:tcW w:w="1985" w:type="dxa"/>
          </w:tcPr>
          <w:p w:rsidR="00885C98" w:rsidRPr="00DA27CB" w:rsidRDefault="00885C98" w:rsidP="00885C98">
            <w:pPr>
              <w:shd w:val="clear" w:color="auto" w:fill="FFFFFF" w:themeFill="background1"/>
              <w:ind w:left="-5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t>Análisis de textos que puedan aportar a mejorar</w:t>
            </w: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 la elección vocacional y profesional   </w:t>
            </w:r>
          </w:p>
          <w:p w:rsidR="00885C98" w:rsidRPr="00DA27CB" w:rsidRDefault="00885C98" w:rsidP="00885C98">
            <w:pPr>
              <w:shd w:val="clear" w:color="auto" w:fill="FFFFFF" w:themeFill="background1"/>
              <w:ind w:left="-5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ind w:left="-57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Elaborar el perfil de hombre que puede contrarrestar  el mundo del futuro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de un ensayo  sobre el utilitarismo y el hedonismo 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proofErr w:type="gramStart"/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que</w:t>
            </w:r>
            <w:proofErr w:type="gramEnd"/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 se  publicaran en el periódico escolar.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651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Times New Roman" w:hAnsi="Arial" w:cs="Arial"/>
                <w:sz w:val="24"/>
                <w:szCs w:val="24"/>
              </w:rPr>
              <w:t xml:space="preserve">Campañas de mejoramiento por  la calidad de vida de las familias divulgando sus </w:t>
            </w:r>
            <w:proofErr w:type="gramStart"/>
            <w:r w:rsidRPr="00DA27CB">
              <w:rPr>
                <w:rFonts w:ascii="Arial" w:eastAsia="Times New Roman" w:hAnsi="Arial" w:cs="Arial"/>
                <w:sz w:val="24"/>
                <w:szCs w:val="24"/>
              </w:rPr>
              <w:t>valores  .</w:t>
            </w:r>
            <w:proofErr w:type="gramEnd"/>
          </w:p>
        </w:tc>
        <w:tc>
          <w:tcPr>
            <w:tcW w:w="1609" w:type="dxa"/>
          </w:tcPr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>Análisis de textos  de profundización y ampliación</w:t>
            </w: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85C98" w:rsidRPr="00DA27CB" w:rsidRDefault="00885C98" w:rsidP="00885C98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DA27CB">
              <w:rPr>
                <w:rFonts w:ascii="Arial" w:eastAsia="Arial Unicode MS" w:hAnsi="Arial" w:cs="Arial"/>
                <w:sz w:val="24"/>
                <w:szCs w:val="24"/>
              </w:rPr>
              <w:t xml:space="preserve">Elaboración de una campaña publicitaria  </w:t>
            </w:r>
          </w:p>
        </w:tc>
      </w:tr>
    </w:tbl>
    <w:p w:rsidR="00885C98" w:rsidRPr="00DA27CB" w:rsidRDefault="00885C98" w:rsidP="00885C98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sectPr w:rsidR="00885C98" w:rsidRPr="00DA27CB" w:rsidSect="00713193">
      <w:headerReference w:type="default" r:id="rId9"/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C5C" w:rsidRDefault="002B3C5C" w:rsidP="00713193">
      <w:pPr>
        <w:spacing w:after="0" w:line="240" w:lineRule="auto"/>
      </w:pPr>
      <w:r>
        <w:separator/>
      </w:r>
    </w:p>
  </w:endnote>
  <w:endnote w:type="continuationSeparator" w:id="0">
    <w:p w:rsidR="002B3C5C" w:rsidRDefault="002B3C5C" w:rsidP="00713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C5C" w:rsidRDefault="002B3C5C" w:rsidP="00713193">
      <w:pPr>
        <w:spacing w:after="0" w:line="240" w:lineRule="auto"/>
      </w:pPr>
      <w:r>
        <w:separator/>
      </w:r>
    </w:p>
  </w:footnote>
  <w:footnote w:type="continuationSeparator" w:id="0">
    <w:p w:rsidR="002B3C5C" w:rsidRDefault="002B3C5C" w:rsidP="00713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92" w:type="dxa"/>
      <w:tblLook w:val="04A0"/>
    </w:tblPr>
    <w:tblGrid>
      <w:gridCol w:w="1701"/>
      <w:gridCol w:w="8788"/>
      <w:gridCol w:w="2265"/>
    </w:tblGrid>
    <w:tr w:rsidR="00BB6FED" w:rsidTr="00BB6FED">
      <w:trPr>
        <w:trHeight w:val="703"/>
      </w:trPr>
      <w:tc>
        <w:tcPr>
          <w:tcW w:w="1701" w:type="dxa"/>
          <w:vMerge w:val="restart"/>
          <w:vAlign w:val="center"/>
        </w:tcPr>
        <w:p w:rsidR="00BB6FED" w:rsidRDefault="00BB6FED" w:rsidP="00BB6FED">
          <w:pPr>
            <w:jc w:val="center"/>
            <w:rPr>
              <w:rFonts w:ascii="Comic Sans MS" w:eastAsia="Times New Roman" w:hAnsi="Comic Sans MS" w:cs="Times New Roman"/>
              <w:color w:val="000000"/>
              <w:sz w:val="18"/>
              <w:lang w:eastAsia="en-US"/>
            </w:rPr>
          </w:pPr>
        </w:p>
      </w:tc>
      <w:tc>
        <w:tcPr>
          <w:tcW w:w="8788" w:type="dxa"/>
          <w:vMerge w:val="restart"/>
        </w:tcPr>
        <w:p w:rsidR="00BB6FED" w:rsidRDefault="00BB6FED">
          <w:pPr>
            <w:jc w:val="center"/>
            <w:rPr>
              <w:rFonts w:ascii="Comic Sans MS" w:eastAsia="Times New Roman" w:hAnsi="Comic Sans MS" w:cs="Times New Roman"/>
              <w:color w:val="000000"/>
              <w:sz w:val="18"/>
              <w:lang w:eastAsia="en-US"/>
            </w:rPr>
          </w:pPr>
        </w:p>
      </w:tc>
      <w:tc>
        <w:tcPr>
          <w:tcW w:w="2265" w:type="dxa"/>
        </w:tcPr>
        <w:p w:rsidR="00BB6FED" w:rsidRDefault="00BB6FED">
          <w:pPr>
            <w:jc w:val="right"/>
            <w:rPr>
              <w:rFonts w:ascii="Comic Sans MS" w:eastAsia="Times New Roman" w:hAnsi="Comic Sans MS" w:cs="Times New Roman"/>
              <w:color w:val="000000"/>
              <w:sz w:val="18"/>
              <w:lang w:eastAsia="en-US"/>
            </w:rPr>
          </w:pPr>
        </w:p>
      </w:tc>
    </w:tr>
    <w:tr w:rsidR="00BB6FED" w:rsidTr="00BB6FED">
      <w:tc>
        <w:tcPr>
          <w:tcW w:w="0" w:type="auto"/>
          <w:vMerge/>
          <w:vAlign w:val="center"/>
          <w:hideMark/>
        </w:tcPr>
        <w:p w:rsidR="00BB6FED" w:rsidRDefault="00BB6FED">
          <w:pPr>
            <w:rPr>
              <w:rFonts w:ascii="Comic Sans MS" w:eastAsia="Times New Roman" w:hAnsi="Comic Sans MS" w:cs="Times New Roman"/>
              <w:color w:val="000000"/>
              <w:sz w:val="18"/>
              <w:lang w:eastAsia="en-US"/>
            </w:rPr>
          </w:pPr>
        </w:p>
      </w:tc>
      <w:tc>
        <w:tcPr>
          <w:tcW w:w="0" w:type="auto"/>
          <w:vMerge/>
          <w:vAlign w:val="center"/>
          <w:hideMark/>
        </w:tcPr>
        <w:p w:rsidR="00BB6FED" w:rsidRDefault="00BB6FED">
          <w:pPr>
            <w:rPr>
              <w:rFonts w:ascii="Comic Sans MS" w:eastAsia="Times New Roman" w:hAnsi="Comic Sans MS" w:cs="Times New Roman"/>
              <w:color w:val="000000"/>
              <w:sz w:val="18"/>
              <w:lang w:eastAsia="en-US"/>
            </w:rPr>
          </w:pPr>
        </w:p>
      </w:tc>
      <w:tc>
        <w:tcPr>
          <w:tcW w:w="2265" w:type="dxa"/>
        </w:tcPr>
        <w:p w:rsidR="00BB6FED" w:rsidRDefault="00BB6FED">
          <w:pPr>
            <w:rPr>
              <w:rFonts w:ascii="Comic Sans MS" w:eastAsia="Times New Roman" w:hAnsi="Comic Sans MS" w:cs="Times New Roman"/>
              <w:color w:val="000000"/>
              <w:sz w:val="18"/>
              <w:lang w:eastAsia="en-US"/>
            </w:rPr>
          </w:pPr>
        </w:p>
      </w:tc>
    </w:tr>
  </w:tbl>
  <w:p w:rsidR="00BB6FED" w:rsidRDefault="00BB6FED" w:rsidP="00A534D2">
    <w:pPr>
      <w:shd w:val="clear" w:color="auto" w:fill="FFFFFF" w:themeFill="background1"/>
      <w:autoSpaceDE w:val="0"/>
      <w:autoSpaceDN w:val="0"/>
      <w:adjustRightInd w:val="0"/>
      <w:jc w:val="center"/>
      <w:rPr>
        <w:rFonts w:eastAsia="Times New Roman"/>
        <w:b/>
        <w:bCs/>
        <w:color w:val="5F497A" w:themeColor="accent4" w:themeShade="BF"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409"/>
    <w:multiLevelType w:val="hybridMultilevel"/>
    <w:tmpl w:val="6BD2F15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B2C2F"/>
    <w:multiLevelType w:val="hybridMultilevel"/>
    <w:tmpl w:val="777648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9CA"/>
    <w:multiLevelType w:val="hybridMultilevel"/>
    <w:tmpl w:val="17A0C6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90DA7"/>
    <w:multiLevelType w:val="hybridMultilevel"/>
    <w:tmpl w:val="ACACCE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F5241"/>
    <w:multiLevelType w:val="hybridMultilevel"/>
    <w:tmpl w:val="665AF29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0C0069"/>
    <w:multiLevelType w:val="hybridMultilevel"/>
    <w:tmpl w:val="DF08C8C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C2A00"/>
    <w:multiLevelType w:val="hybridMultilevel"/>
    <w:tmpl w:val="1664648C"/>
    <w:lvl w:ilvl="0" w:tplc="240A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289F1857"/>
    <w:multiLevelType w:val="hybridMultilevel"/>
    <w:tmpl w:val="E522FEBC"/>
    <w:lvl w:ilvl="0" w:tplc="240A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>
    <w:nsid w:val="2F627BBC"/>
    <w:multiLevelType w:val="hybridMultilevel"/>
    <w:tmpl w:val="45DA32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61385"/>
    <w:multiLevelType w:val="hybridMultilevel"/>
    <w:tmpl w:val="F99427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34037"/>
    <w:multiLevelType w:val="hybridMultilevel"/>
    <w:tmpl w:val="FE1E61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C7B9D"/>
    <w:multiLevelType w:val="hybridMultilevel"/>
    <w:tmpl w:val="074A18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4E7B38"/>
    <w:multiLevelType w:val="hybridMultilevel"/>
    <w:tmpl w:val="DFC88A62"/>
    <w:lvl w:ilvl="0" w:tplc="24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59D0407A"/>
    <w:multiLevelType w:val="hybridMultilevel"/>
    <w:tmpl w:val="B9E04D6A"/>
    <w:lvl w:ilvl="0" w:tplc="240A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>
    <w:nsid w:val="63575365"/>
    <w:multiLevelType w:val="hybridMultilevel"/>
    <w:tmpl w:val="11AA04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42948"/>
    <w:multiLevelType w:val="hybridMultilevel"/>
    <w:tmpl w:val="3FC258D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1B46F1"/>
    <w:multiLevelType w:val="hybridMultilevel"/>
    <w:tmpl w:val="A2B0AC4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AE57119"/>
    <w:multiLevelType w:val="hybridMultilevel"/>
    <w:tmpl w:val="3B98C620"/>
    <w:lvl w:ilvl="0" w:tplc="240A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>
    <w:nsid w:val="7F617406"/>
    <w:multiLevelType w:val="hybridMultilevel"/>
    <w:tmpl w:val="968C095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CA4C95"/>
    <w:multiLevelType w:val="hybridMultilevel"/>
    <w:tmpl w:val="8ACE7A72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0"/>
  </w:num>
  <w:num w:numId="6">
    <w:abstractNumId w:val="0"/>
  </w:num>
  <w:num w:numId="7">
    <w:abstractNumId w:val="5"/>
  </w:num>
  <w:num w:numId="8">
    <w:abstractNumId w:val="11"/>
  </w:num>
  <w:num w:numId="9">
    <w:abstractNumId w:val="8"/>
  </w:num>
  <w:num w:numId="10">
    <w:abstractNumId w:val="18"/>
  </w:num>
  <w:num w:numId="11">
    <w:abstractNumId w:val="3"/>
  </w:num>
  <w:num w:numId="12">
    <w:abstractNumId w:val="6"/>
  </w:num>
  <w:num w:numId="13">
    <w:abstractNumId w:val="19"/>
  </w:num>
  <w:num w:numId="14">
    <w:abstractNumId w:val="13"/>
  </w:num>
  <w:num w:numId="15">
    <w:abstractNumId w:val="2"/>
  </w:num>
  <w:num w:numId="16">
    <w:abstractNumId w:val="14"/>
  </w:num>
  <w:num w:numId="17">
    <w:abstractNumId w:val="1"/>
  </w:num>
  <w:num w:numId="18">
    <w:abstractNumId w:val="12"/>
  </w:num>
  <w:num w:numId="19">
    <w:abstractNumId w:val="17"/>
  </w:num>
  <w:num w:numId="20">
    <w:abstractNumId w:val="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5C34"/>
    <w:rsid w:val="00087681"/>
    <w:rsid w:val="000E5C34"/>
    <w:rsid w:val="001212A8"/>
    <w:rsid w:val="001B4DBE"/>
    <w:rsid w:val="001B6412"/>
    <w:rsid w:val="00207734"/>
    <w:rsid w:val="00284CD9"/>
    <w:rsid w:val="002B3C5C"/>
    <w:rsid w:val="003161CF"/>
    <w:rsid w:val="00317837"/>
    <w:rsid w:val="00360EEC"/>
    <w:rsid w:val="00361DDD"/>
    <w:rsid w:val="00366714"/>
    <w:rsid w:val="00367A25"/>
    <w:rsid w:val="003F19C3"/>
    <w:rsid w:val="00401758"/>
    <w:rsid w:val="00415C60"/>
    <w:rsid w:val="004314BB"/>
    <w:rsid w:val="00434138"/>
    <w:rsid w:val="00437729"/>
    <w:rsid w:val="004867D7"/>
    <w:rsid w:val="004C0147"/>
    <w:rsid w:val="004D355B"/>
    <w:rsid w:val="005B4E8F"/>
    <w:rsid w:val="005C30AA"/>
    <w:rsid w:val="005D052A"/>
    <w:rsid w:val="005D2095"/>
    <w:rsid w:val="0062374C"/>
    <w:rsid w:val="006C0729"/>
    <w:rsid w:val="006C63BD"/>
    <w:rsid w:val="006D5269"/>
    <w:rsid w:val="006E65A8"/>
    <w:rsid w:val="006F33DD"/>
    <w:rsid w:val="00713193"/>
    <w:rsid w:val="0071663F"/>
    <w:rsid w:val="00795609"/>
    <w:rsid w:val="007D0F2E"/>
    <w:rsid w:val="00802D8A"/>
    <w:rsid w:val="00831AAC"/>
    <w:rsid w:val="008677BC"/>
    <w:rsid w:val="00885C98"/>
    <w:rsid w:val="008D3343"/>
    <w:rsid w:val="008E439F"/>
    <w:rsid w:val="009A1B0B"/>
    <w:rsid w:val="00A31AF1"/>
    <w:rsid w:val="00A534D2"/>
    <w:rsid w:val="00AC2190"/>
    <w:rsid w:val="00AD26DE"/>
    <w:rsid w:val="00AF3EB8"/>
    <w:rsid w:val="00B30268"/>
    <w:rsid w:val="00B55D28"/>
    <w:rsid w:val="00BB6FED"/>
    <w:rsid w:val="00C67413"/>
    <w:rsid w:val="00CD14D7"/>
    <w:rsid w:val="00D53DAA"/>
    <w:rsid w:val="00D60592"/>
    <w:rsid w:val="00D90856"/>
    <w:rsid w:val="00DA27CB"/>
    <w:rsid w:val="00DB2648"/>
    <w:rsid w:val="00E06415"/>
    <w:rsid w:val="00F12D97"/>
    <w:rsid w:val="00F52196"/>
    <w:rsid w:val="00F97D54"/>
    <w:rsid w:val="00FA7F65"/>
    <w:rsid w:val="00FE5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25"/>
  </w:style>
  <w:style w:type="paragraph" w:styleId="Ttulo1">
    <w:name w:val="heading 1"/>
    <w:basedOn w:val="Normal"/>
    <w:next w:val="Normal"/>
    <w:link w:val="Ttulo1Car"/>
    <w:uiPriority w:val="9"/>
    <w:qFormat/>
    <w:rsid w:val="00885C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C21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5C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s-CO" w:eastAsia="en-US"/>
    </w:rPr>
  </w:style>
  <w:style w:type="paragraph" w:styleId="Ttulo8">
    <w:name w:val="heading 8"/>
    <w:basedOn w:val="Normal"/>
    <w:next w:val="Normal"/>
    <w:link w:val="Ttulo8Car"/>
    <w:qFormat/>
    <w:rsid w:val="00885C98"/>
    <w:pPr>
      <w:keepNext/>
      <w:widowControl w:val="0"/>
      <w:spacing w:after="0" w:line="240" w:lineRule="auto"/>
      <w:jc w:val="center"/>
      <w:outlineLvl w:val="7"/>
    </w:pPr>
    <w:rPr>
      <w:rFonts w:ascii="Arial Narrow" w:eastAsia="Times New Roman" w:hAnsi="Arial Narrow" w:cs="Times New Roman"/>
      <w:b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31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13193"/>
  </w:style>
  <w:style w:type="paragraph" w:styleId="Piedepgina">
    <w:name w:val="footer"/>
    <w:basedOn w:val="Normal"/>
    <w:link w:val="PiedepginaCar"/>
    <w:uiPriority w:val="99"/>
    <w:unhideWhenUsed/>
    <w:rsid w:val="007131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193"/>
  </w:style>
  <w:style w:type="character" w:customStyle="1" w:styleId="Ttulo2Car">
    <w:name w:val="Título 2 Car"/>
    <w:basedOn w:val="Fuentedeprrafopredeter"/>
    <w:link w:val="Ttulo2"/>
    <w:uiPriority w:val="9"/>
    <w:rsid w:val="00AC21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independiente">
    <w:name w:val="Body Text"/>
    <w:basedOn w:val="Normal"/>
    <w:link w:val="TextoindependienteCar"/>
    <w:uiPriority w:val="99"/>
    <w:unhideWhenUsed/>
    <w:rsid w:val="00AC219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C2190"/>
    <w:rPr>
      <w:rFonts w:eastAsiaTheme="minorEastAsia"/>
      <w:lang w:val="es-ES" w:eastAsia="es-ES"/>
    </w:rPr>
  </w:style>
  <w:style w:type="character" w:styleId="Hipervnculo">
    <w:name w:val="Hyperlink"/>
    <w:basedOn w:val="Fuentedeprrafopredeter"/>
    <w:uiPriority w:val="99"/>
    <w:rsid w:val="00AC2190"/>
    <w:rPr>
      <w:color w:val="990000"/>
      <w:u w:val="single"/>
    </w:rPr>
  </w:style>
  <w:style w:type="table" w:styleId="Cuadrculamedia1-nfasis5">
    <w:name w:val="Medium Grid 1 Accent 5"/>
    <w:basedOn w:val="Tablanormal"/>
    <w:uiPriority w:val="67"/>
    <w:rsid w:val="00AC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AC2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19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B4DBE"/>
    <w:pPr>
      <w:ind w:left="720"/>
      <w:contextualSpacing/>
    </w:pPr>
    <w:rPr>
      <w:rFonts w:ascii="Calibri" w:eastAsia="Calibri" w:hAnsi="Calibri" w:cs="Times New Roman"/>
    </w:rPr>
  </w:style>
  <w:style w:type="character" w:styleId="Textoennegrita">
    <w:name w:val="Strong"/>
    <w:basedOn w:val="Fuentedeprrafopredeter"/>
    <w:uiPriority w:val="22"/>
    <w:qFormat/>
    <w:rsid w:val="001B4DBE"/>
    <w:rPr>
      <w:b/>
      <w:bCs/>
    </w:rPr>
  </w:style>
  <w:style w:type="table" w:styleId="Tablaconcuadrcula">
    <w:name w:val="Table Grid"/>
    <w:basedOn w:val="Tablanormal"/>
    <w:rsid w:val="001B4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6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885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5C98"/>
    <w:rPr>
      <w:rFonts w:asciiTheme="majorHAnsi" w:eastAsiaTheme="majorEastAsia" w:hAnsiTheme="majorHAnsi" w:cstheme="majorBidi"/>
      <w:b/>
      <w:bCs/>
      <w:color w:val="4F81BD" w:themeColor="accent1"/>
      <w:lang w:val="es-CO" w:eastAsia="en-US"/>
    </w:rPr>
  </w:style>
  <w:style w:type="character" w:customStyle="1" w:styleId="Ttulo8Car">
    <w:name w:val="Título 8 Car"/>
    <w:basedOn w:val="Fuentedeprrafopredeter"/>
    <w:link w:val="Ttulo8"/>
    <w:rsid w:val="00885C98"/>
    <w:rPr>
      <w:rFonts w:ascii="Arial Narrow" w:eastAsia="Times New Roman" w:hAnsi="Arial Narrow" w:cs="Times New Roman"/>
      <w:b/>
      <w:sz w:val="28"/>
      <w:szCs w:val="20"/>
      <w:lang w:val="es-ES_tradnl"/>
    </w:rPr>
  </w:style>
  <w:style w:type="table" w:styleId="Listavistosa-nfasis5">
    <w:name w:val="Colorful List Accent 5"/>
    <w:basedOn w:val="Tablanormal"/>
    <w:uiPriority w:val="72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885C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5">
    <w:name w:val="Medium List 2 Accent 5"/>
    <w:basedOn w:val="Tablanormal"/>
    <w:uiPriority w:val="66"/>
    <w:rsid w:val="00885C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oindependiente3">
    <w:name w:val="Body Text 3"/>
    <w:basedOn w:val="Normal"/>
    <w:link w:val="Textoindependiente3Car"/>
    <w:rsid w:val="00885C98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885C98"/>
    <w:rPr>
      <w:rFonts w:ascii="Arial Narrow" w:eastAsia="Times New Roman" w:hAnsi="Arial Narrow" w:cs="Times New Roman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85C98"/>
    <w:pPr>
      <w:spacing w:after="0" w:line="240" w:lineRule="auto"/>
    </w:pPr>
    <w:rPr>
      <w:rFonts w:ascii="Arial Narrow" w:eastAsia="Times New Roman" w:hAnsi="Arial Narrow" w:cs="Times New Roman"/>
      <w:b/>
      <w:sz w:val="24"/>
      <w:szCs w:val="20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885C98"/>
    <w:rPr>
      <w:rFonts w:ascii="Arial Narrow" w:eastAsia="Times New Roman" w:hAnsi="Arial Narrow" w:cs="Times New Roman"/>
      <w:b/>
      <w:sz w:val="24"/>
      <w:szCs w:val="20"/>
      <w:lang w:val="es-CO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885C98"/>
    <w:pPr>
      <w:spacing w:after="120" w:line="480" w:lineRule="auto"/>
      <w:ind w:left="283"/>
    </w:pPr>
    <w:rPr>
      <w:rFonts w:eastAsiaTheme="minorHAnsi"/>
      <w:lang w:val="es-CO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85C98"/>
    <w:rPr>
      <w:rFonts w:eastAsiaTheme="minorHAnsi"/>
      <w:lang w:val="es-CO" w:eastAsia="en-US"/>
    </w:rPr>
  </w:style>
  <w:style w:type="paragraph" w:customStyle="1" w:styleId="Lneadereferencia">
    <w:name w:val="Línea de referencia"/>
    <w:basedOn w:val="Textoindependiente"/>
    <w:rsid w:val="00885C98"/>
    <w:pPr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es-ES_tradnl"/>
    </w:rPr>
  </w:style>
  <w:style w:type="paragraph" w:customStyle="1" w:styleId="Textoindependiente21">
    <w:name w:val="Texto independiente 21"/>
    <w:basedOn w:val="Normal"/>
    <w:rsid w:val="00885C98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Nmerodepgina">
    <w:name w:val="page number"/>
    <w:basedOn w:val="Fuentedeprrafopredeter"/>
    <w:rsid w:val="00885C98"/>
  </w:style>
  <w:style w:type="paragraph" w:styleId="Ttulo">
    <w:name w:val="Title"/>
    <w:basedOn w:val="Normal"/>
    <w:link w:val="TtuloCar"/>
    <w:qFormat/>
    <w:rsid w:val="00885C98"/>
    <w:pPr>
      <w:spacing w:after="0" w:line="240" w:lineRule="auto"/>
      <w:jc w:val="center"/>
    </w:pPr>
    <w:rPr>
      <w:rFonts w:ascii="Arial Narrow" w:eastAsia="Times New Roman" w:hAnsi="Arial Narrow" w:cs="Times New Roman"/>
      <w:b/>
      <w:sz w:val="24"/>
      <w:szCs w:val="20"/>
      <w:lang w:val="es-MX"/>
    </w:rPr>
  </w:style>
  <w:style w:type="character" w:customStyle="1" w:styleId="TtuloCar">
    <w:name w:val="Título Car"/>
    <w:basedOn w:val="Fuentedeprrafopredeter"/>
    <w:link w:val="Ttulo"/>
    <w:rsid w:val="00885C98"/>
    <w:rPr>
      <w:rFonts w:ascii="Arial Narrow" w:eastAsia="Times New Roman" w:hAnsi="Arial Narrow" w:cs="Times New Roman"/>
      <w:b/>
      <w:sz w:val="24"/>
      <w:szCs w:val="20"/>
      <w:lang w:val="es-MX"/>
    </w:rPr>
  </w:style>
  <w:style w:type="table" w:styleId="Listavistosa-nfasis1">
    <w:name w:val="Colorful List Accent 1"/>
    <w:basedOn w:val="Tablanormal"/>
    <w:uiPriority w:val="72"/>
    <w:rsid w:val="00885C98"/>
    <w:pPr>
      <w:spacing w:after="0" w:line="240" w:lineRule="auto"/>
    </w:pPr>
    <w:rPr>
      <w:rFonts w:eastAsiaTheme="minorHAnsi"/>
      <w:color w:val="000000" w:themeColor="text1"/>
      <w:lang w:val="es-CO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6">
    <w:name w:val="Medium Grid 3 Accent 6"/>
    <w:basedOn w:val="Tablanormal"/>
    <w:uiPriority w:val="69"/>
    <w:rsid w:val="00885C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clara-nfasis6">
    <w:name w:val="Light Grid Accent 6"/>
    <w:basedOn w:val="Tablanormal"/>
    <w:uiPriority w:val="62"/>
    <w:rsid w:val="00885C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extonotapie">
    <w:name w:val="footnote text"/>
    <w:basedOn w:val="Normal"/>
    <w:link w:val="TextonotapieCar"/>
    <w:semiHidden/>
    <w:rsid w:val="008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885C98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basedOn w:val="Fuentedeprrafopredeter"/>
    <w:semiHidden/>
    <w:rsid w:val="00885C98"/>
    <w:rPr>
      <w:vertAlign w:val="superscript"/>
    </w:rPr>
  </w:style>
  <w:style w:type="table" w:styleId="Cuadrculamedia2-nfasis5">
    <w:name w:val="Medium Grid 2 Accent 5"/>
    <w:basedOn w:val="Tablanormal"/>
    <w:uiPriority w:val="68"/>
    <w:rsid w:val="00885C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85C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C21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5C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s-CO" w:eastAsia="en-US"/>
    </w:rPr>
  </w:style>
  <w:style w:type="paragraph" w:styleId="Ttulo8">
    <w:name w:val="heading 8"/>
    <w:basedOn w:val="Normal"/>
    <w:next w:val="Normal"/>
    <w:link w:val="Ttulo8Car"/>
    <w:qFormat/>
    <w:rsid w:val="00885C98"/>
    <w:pPr>
      <w:keepNext/>
      <w:widowControl w:val="0"/>
      <w:spacing w:after="0" w:line="240" w:lineRule="auto"/>
      <w:jc w:val="center"/>
      <w:outlineLvl w:val="7"/>
    </w:pPr>
    <w:rPr>
      <w:rFonts w:ascii="Arial Narrow" w:eastAsia="Times New Roman" w:hAnsi="Arial Narrow" w:cs="Times New Roman"/>
      <w:b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31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13193"/>
  </w:style>
  <w:style w:type="paragraph" w:styleId="Piedepgina">
    <w:name w:val="footer"/>
    <w:basedOn w:val="Normal"/>
    <w:link w:val="PiedepginaCar"/>
    <w:uiPriority w:val="99"/>
    <w:unhideWhenUsed/>
    <w:rsid w:val="007131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193"/>
  </w:style>
  <w:style w:type="character" w:customStyle="1" w:styleId="Ttulo2Car">
    <w:name w:val="Título 2 Car"/>
    <w:basedOn w:val="Fuentedeprrafopredeter"/>
    <w:link w:val="Ttulo2"/>
    <w:uiPriority w:val="9"/>
    <w:rsid w:val="00AC21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independiente">
    <w:name w:val="Body Text"/>
    <w:basedOn w:val="Normal"/>
    <w:link w:val="TextoindependienteCar"/>
    <w:uiPriority w:val="99"/>
    <w:unhideWhenUsed/>
    <w:rsid w:val="00AC219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C2190"/>
    <w:rPr>
      <w:rFonts w:eastAsiaTheme="minorEastAsia"/>
      <w:lang w:val="es-ES" w:eastAsia="es-ES"/>
    </w:rPr>
  </w:style>
  <w:style w:type="character" w:styleId="Hipervnculo">
    <w:name w:val="Hyperlink"/>
    <w:basedOn w:val="Fuentedeprrafopredeter"/>
    <w:uiPriority w:val="99"/>
    <w:rsid w:val="00AC2190"/>
    <w:rPr>
      <w:color w:val="990000"/>
      <w:u w:val="single"/>
    </w:rPr>
  </w:style>
  <w:style w:type="table" w:styleId="Cuadrculamedia1-nfasis5">
    <w:name w:val="Medium Grid 1 Accent 5"/>
    <w:basedOn w:val="Tablanormal"/>
    <w:uiPriority w:val="67"/>
    <w:rsid w:val="00AC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AC2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19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B4DBE"/>
    <w:pPr>
      <w:ind w:left="720"/>
      <w:contextualSpacing/>
    </w:pPr>
    <w:rPr>
      <w:rFonts w:ascii="Calibri" w:eastAsia="Calibri" w:hAnsi="Calibri" w:cs="Times New Roman"/>
    </w:rPr>
  </w:style>
  <w:style w:type="character" w:styleId="Textoennegrita">
    <w:name w:val="Strong"/>
    <w:basedOn w:val="Fuentedeprrafopredeter"/>
    <w:uiPriority w:val="22"/>
    <w:qFormat/>
    <w:rsid w:val="001B4DBE"/>
    <w:rPr>
      <w:b/>
      <w:bCs/>
    </w:rPr>
  </w:style>
  <w:style w:type="table" w:styleId="Tablaconcuadrcula">
    <w:name w:val="Table Grid"/>
    <w:basedOn w:val="Tablanormal"/>
    <w:rsid w:val="001B4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6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885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5C98"/>
    <w:rPr>
      <w:rFonts w:asciiTheme="majorHAnsi" w:eastAsiaTheme="majorEastAsia" w:hAnsiTheme="majorHAnsi" w:cstheme="majorBidi"/>
      <w:b/>
      <w:bCs/>
      <w:color w:val="4F81BD" w:themeColor="accent1"/>
      <w:lang w:val="es-CO" w:eastAsia="en-US"/>
    </w:rPr>
  </w:style>
  <w:style w:type="character" w:customStyle="1" w:styleId="Ttulo8Car">
    <w:name w:val="Título 8 Car"/>
    <w:basedOn w:val="Fuentedeprrafopredeter"/>
    <w:link w:val="Ttulo8"/>
    <w:rsid w:val="00885C98"/>
    <w:rPr>
      <w:rFonts w:ascii="Arial Narrow" w:eastAsia="Times New Roman" w:hAnsi="Arial Narrow" w:cs="Times New Roman"/>
      <w:b/>
      <w:sz w:val="28"/>
      <w:szCs w:val="20"/>
      <w:lang w:val="es-ES_tradnl"/>
    </w:rPr>
  </w:style>
  <w:style w:type="table" w:styleId="Listavistosa-nfasis5">
    <w:name w:val="Colorful List Accent 5"/>
    <w:basedOn w:val="Tablanormal"/>
    <w:uiPriority w:val="72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885C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885C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5">
    <w:name w:val="Medium List 2 Accent 5"/>
    <w:basedOn w:val="Tablanormal"/>
    <w:uiPriority w:val="66"/>
    <w:rsid w:val="00885C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oindependiente3">
    <w:name w:val="Body Text 3"/>
    <w:basedOn w:val="Normal"/>
    <w:link w:val="Textoindependiente3Car"/>
    <w:rsid w:val="00885C98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885C98"/>
    <w:rPr>
      <w:rFonts w:ascii="Arial Narrow" w:eastAsia="Times New Roman" w:hAnsi="Arial Narrow" w:cs="Times New Roman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85C98"/>
    <w:pPr>
      <w:spacing w:after="0" w:line="240" w:lineRule="auto"/>
    </w:pPr>
    <w:rPr>
      <w:rFonts w:ascii="Arial Narrow" w:eastAsia="Times New Roman" w:hAnsi="Arial Narrow" w:cs="Times New Roman"/>
      <w:b/>
      <w:sz w:val="24"/>
      <w:szCs w:val="20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885C98"/>
    <w:rPr>
      <w:rFonts w:ascii="Arial Narrow" w:eastAsia="Times New Roman" w:hAnsi="Arial Narrow" w:cs="Times New Roman"/>
      <w:b/>
      <w:sz w:val="24"/>
      <w:szCs w:val="20"/>
      <w:lang w:val="es-CO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885C98"/>
    <w:pPr>
      <w:spacing w:after="120" w:line="480" w:lineRule="auto"/>
      <w:ind w:left="283"/>
    </w:pPr>
    <w:rPr>
      <w:rFonts w:eastAsiaTheme="minorHAnsi"/>
      <w:lang w:val="es-CO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85C98"/>
    <w:rPr>
      <w:rFonts w:eastAsiaTheme="minorHAnsi"/>
      <w:lang w:val="es-CO" w:eastAsia="en-US"/>
    </w:rPr>
  </w:style>
  <w:style w:type="paragraph" w:customStyle="1" w:styleId="Lneadereferencia">
    <w:name w:val="Línea de referencia"/>
    <w:basedOn w:val="Textoindependiente"/>
    <w:rsid w:val="00885C98"/>
    <w:pPr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es-ES_tradnl"/>
    </w:rPr>
  </w:style>
  <w:style w:type="paragraph" w:customStyle="1" w:styleId="Textoindependiente21">
    <w:name w:val="Texto independiente 21"/>
    <w:basedOn w:val="Normal"/>
    <w:rsid w:val="00885C98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Nmerodepgina">
    <w:name w:val="page number"/>
    <w:basedOn w:val="Fuentedeprrafopredeter"/>
    <w:rsid w:val="00885C98"/>
  </w:style>
  <w:style w:type="paragraph" w:styleId="Ttulo">
    <w:name w:val="Title"/>
    <w:basedOn w:val="Normal"/>
    <w:link w:val="TtuloCar"/>
    <w:qFormat/>
    <w:rsid w:val="00885C98"/>
    <w:pPr>
      <w:spacing w:after="0" w:line="240" w:lineRule="auto"/>
      <w:jc w:val="center"/>
    </w:pPr>
    <w:rPr>
      <w:rFonts w:ascii="Arial Narrow" w:eastAsia="Times New Roman" w:hAnsi="Arial Narrow" w:cs="Times New Roman"/>
      <w:b/>
      <w:sz w:val="24"/>
      <w:szCs w:val="20"/>
      <w:lang w:val="es-MX"/>
    </w:rPr>
  </w:style>
  <w:style w:type="character" w:customStyle="1" w:styleId="TtuloCar">
    <w:name w:val="Título Car"/>
    <w:basedOn w:val="Fuentedeprrafopredeter"/>
    <w:link w:val="Ttulo"/>
    <w:rsid w:val="00885C98"/>
    <w:rPr>
      <w:rFonts w:ascii="Arial Narrow" w:eastAsia="Times New Roman" w:hAnsi="Arial Narrow" w:cs="Times New Roman"/>
      <w:b/>
      <w:sz w:val="24"/>
      <w:szCs w:val="20"/>
      <w:lang w:val="es-MX"/>
    </w:rPr>
  </w:style>
  <w:style w:type="table" w:styleId="Listavistosa-nfasis1">
    <w:name w:val="Colorful List Accent 1"/>
    <w:basedOn w:val="Tablanormal"/>
    <w:uiPriority w:val="72"/>
    <w:rsid w:val="00885C98"/>
    <w:pPr>
      <w:spacing w:after="0" w:line="240" w:lineRule="auto"/>
    </w:pPr>
    <w:rPr>
      <w:rFonts w:eastAsiaTheme="minorHAnsi"/>
      <w:color w:val="000000" w:themeColor="text1"/>
      <w:lang w:val="es-CO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6">
    <w:name w:val="Medium Grid 3 Accent 6"/>
    <w:basedOn w:val="Tablanormal"/>
    <w:uiPriority w:val="69"/>
    <w:rsid w:val="00885C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clara-nfasis6">
    <w:name w:val="Light Grid Accent 6"/>
    <w:basedOn w:val="Tablanormal"/>
    <w:uiPriority w:val="62"/>
    <w:rsid w:val="00885C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extonotapie">
    <w:name w:val="footnote text"/>
    <w:basedOn w:val="Normal"/>
    <w:link w:val="TextonotapieCar"/>
    <w:semiHidden/>
    <w:rsid w:val="008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885C98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basedOn w:val="Fuentedeprrafopredeter"/>
    <w:semiHidden/>
    <w:rsid w:val="00885C98"/>
    <w:rPr>
      <w:vertAlign w:val="superscript"/>
    </w:rPr>
  </w:style>
  <w:style w:type="table" w:styleId="Cuadrculamedia2-nfasis5">
    <w:name w:val="Medium Grid 2 Accent 5"/>
    <w:basedOn w:val="Tablanormal"/>
    <w:uiPriority w:val="68"/>
    <w:rsid w:val="00885C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rriculosem.wikispaces.com/Format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5984</Words>
  <Characters>32912</Characters>
  <Application>Microsoft Office Word</Application>
  <DocSecurity>0</DocSecurity>
  <Lines>274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iemariscal</Company>
  <LinksUpToDate>false</LinksUpToDate>
  <CharactersWithSpaces>38819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Ena Luz</dc:creator>
  <cp:lastModifiedBy>Jhon Jairo Mira</cp:lastModifiedBy>
  <cp:revision>2</cp:revision>
  <dcterms:created xsi:type="dcterms:W3CDTF">2012-06-01T11:55:00Z</dcterms:created>
  <dcterms:modified xsi:type="dcterms:W3CDTF">2012-06-01T11:55:00Z</dcterms:modified>
</cp:coreProperties>
</file>